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比高环境 (浙江宁波) 有限公司 </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29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