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比高环境 (浙江宁波) 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