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上海戌月科技服务有限公司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91330109MA2KHRCJ7G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上海戌月科技服务有限公司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上海市闵行区昆阳路1508号2幢2层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上海市浦东新区东方路 69 号裕景国际商务广场 A 座 1511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认可：企业数字化转型下的大数据融合、诊断和分析，企业全域数据商业决策系统软件的设计和搭建；未认可：电商平台营销推广服务。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上海戌月科技服务有限公司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上海市闵行区昆阳路1508号2幢2层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上海市浦东新区东方路 69 号裕景国际商务广场 A 座 1511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认可：企业数字化转型下的大数据融合、诊断和分析，企业全域数据商业决策系统软件的设计和搭建；未认可：电商平台营销推广服务。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