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20674-2025-QEO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北京荟众科技有限公司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91110113MACMR5H24N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北京荟众科技有限公司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北京市丰台区樊羊路51号3号楼507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北京市丰台区樊羊路51号3号楼507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Q:在线能源监测设备(电力系统在线监测设备)的研发、销售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E:在线能源监测设备(电力系统在线监测设备)的研发、销售所涉及场所的相关环境管理活动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O:在线能源监测设备(电力系统在线监测设备)的研发、销售所涉及场所的相关职业健康安全管理活动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北京荟众科技有限公司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北京市丰台区樊羊路51号3号楼507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北京市丰台区樊羊路51号3号楼507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Q:在线能源监测设备(电力系统在线监测设备)的研发、销售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E:在线能源监测设备(电力系统在线监测设备)的研发、销售所涉及场所的相关环境管理活动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O:在线能源监测设备(电力系统在线监测设备)的研发、销售所涉及场所的相关职业健康安全管理活动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790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