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20673-2025-QEO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北京三敏瑞宝商贸有限公司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911101058017322793</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北京三敏瑞宝商贸有限公司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北京市朝阳区酒仙桥路2号1-22-112</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北京市朝阳区东坝多娘娘庙街(住总安装)(南)东坝娘娘庙街(安装南)第1层01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Q:预包装食品的销售（含冷藏冷冻）</w:t>
            </w:r>
          </w:p>
          <w:p>
            <w:pPr>
              <w:snapToGrid w:val="0"/>
              <w:spacing w:line="0" w:lineRule="atLeast"/>
              <w:jc w:val="left"/>
              <w:rPr>
                <w:rFonts w:hint="eastAsia"/>
                <w:sz w:val="21"/>
                <w:szCs w:val="21"/>
                <w:lang w:val="en-GB"/>
              </w:rPr>
            </w:pPr>
            <w:r>
              <w:rPr>
                <w:rFonts w:hint="eastAsia"/>
                <w:sz w:val="21"/>
                <w:szCs w:val="21"/>
                <w:lang w:val="en-GB"/>
              </w:rPr>
              <w:t>E:预包装食品的销售（含冷藏冷冻）所涉及场所的相关环境管理活动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O:预包装食品的销售（含冷藏冷冻）所涉及场所的相关职业健康安全管理活动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北京三敏瑞宝商贸有限公司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北京市朝阳区酒仙桥路2号1-22-112</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北京市朝阳区东坝多娘娘庙街(住总安装)(南)东坝娘娘庙街(安装南)第1层01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Q:预包装食品的销售（含冷藏冷冻）</w:t>
            </w:r>
          </w:p>
          <w:p>
            <w:pPr>
              <w:snapToGrid w:val="0"/>
              <w:spacing w:line="0" w:lineRule="atLeast"/>
              <w:jc w:val="left"/>
              <w:rPr>
                <w:rFonts w:hint="eastAsia"/>
                <w:sz w:val="21"/>
                <w:szCs w:val="21"/>
                <w:lang w:val="en-GB"/>
              </w:rPr>
            </w:pPr>
            <w:r>
              <w:rPr>
                <w:rFonts w:hint="eastAsia"/>
                <w:sz w:val="21"/>
                <w:szCs w:val="21"/>
                <w:lang w:val="en-GB"/>
              </w:rPr>
              <w:t>E:预包装食品的销售（含冷藏冷冻）所涉及场所的相关环境管理活动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O:预包装食品的销售（含冷藏冷冻）所涉及场所的相关职业健康安全管理活动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943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