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天鸿创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上午至2025年05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2364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