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20602-2025-QEO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河北中上金属制品有限公司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91130925MA0DMNRA5A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河北中上金属制品有限公司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Q:金属管件制品（法兰、弹簧支吊架、金属软管、封头、锅炉附件、储罐配件、金属管道）制造、销售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E:金属管件制品（法兰、弹簧支吊架、金属软管、封头、锅炉附件、储罐配件、金属管道）制造、销售所涉及场所的相关环境管理活动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O:金属管件制品（法兰、弹簧支吊架、金属软管、封头、锅炉附件、储罐配件、金属管道）制造、销售所涉及场所的相关职业健康安全管理活动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河北中上金属制品有限公司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Q:金属管件制品（法兰、弹簧支吊架、金属软管、封头、锅炉附件、储罐配件、金属管道）制造、销售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E:金属管件制品（法兰、弹簧支吊架、金属软管、封头、锅炉附件、储罐配件、金属管道）制造、销售所涉及场所的相关环境管理活动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O:金属管件制品（法兰、弹簧支吊架、金属软管、封头、锅炉附件、储罐配件、金属管道）制造、销售所涉及场所的相关职业健康安全管理活动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07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