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南扬食品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6日上午至2025年05月1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汪桂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4349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