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江苏金牛自动化设备有限公司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下午至2025年05月17日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2025-05-11 9:00:00下午至2025-05-11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江苏金牛自动化设备有限公司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