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江苏金牛自动化设备有限公司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下午至2025年05月17日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徐嫣然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