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10346-2025-QEO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055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邢台林卫森林防火器材制造有限公司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杨园、周文廷</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02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邢台林卫森林防火器材制造有限公司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2024-N1QMS-2215052</w:t>
            </w:r>
          </w:p>
        </w:tc>
        <w:tc>
          <w:tcPr>
            <w:tcW w:w="3145" w:type="dxa"/>
            <w:vAlign w:val="center"/>
          </w:tcPr>
          <w:p w14:paraId="1EF07270">
            <w:pPr>
              <w:spacing w:line="360" w:lineRule="exact"/>
              <w:jc w:val="center"/>
              <w:rPr>
                <w:szCs w:val="21"/>
              </w:rPr>
            </w:pPr>
            <w:r>
              <w:t>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2025-N1EMS-2215052</w:t>
            </w:r>
          </w:p>
        </w:tc>
        <w:tc>
          <w:tcPr>
            <w:tcW w:w="3145" w:type="dxa"/>
            <w:vAlign w:val="center"/>
          </w:tcPr>
          <w:p w14:paraId="0773CEA1">
            <w:pPr>
              <w:spacing w:line="360" w:lineRule="exact"/>
              <w:jc w:val="center"/>
            </w:pPr>
            <w:r>
              <w:t>29.10.07,29.12.00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2025-N1OHSMS-2215052</w:t>
            </w:r>
          </w:p>
        </w:tc>
        <w:tc>
          <w:tcPr>
            <w:tcW w:w="3145" w:type="dxa"/>
            <w:vAlign w:val="center"/>
          </w:tcPr>
          <w:p w14:paraId="7F43F701">
            <w:pPr>
              <w:spacing w:line="360" w:lineRule="exact"/>
              <w:jc w:val="center"/>
            </w:pPr>
            <w:r>
              <w:t>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2022-N1QMS-2244880</w:t>
            </w:r>
          </w:p>
        </w:tc>
        <w:tc>
          <w:tcPr>
            <w:tcW w:w="3145" w:type="dxa"/>
            <w:vAlign w:val="center"/>
          </w:tcPr>
          <w:p>
            <w:pPr>
              <w:jc w:val="center"/>
            </w:pPr>
            <w:r>
              <w:t>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2024-N1EMS-2244880</w:t>
            </w:r>
          </w:p>
        </w:tc>
        <w:tc>
          <w:tcPr>
            <w:tcW w:w="3145" w:type="dxa"/>
            <w:vAlign w:val="center"/>
          </w:tcPr>
          <w:p>
            <w:pPr>
              <w:jc w:val="center"/>
            </w:pPr>
            <w:r>
              <w:t>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周文廷</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2022-N1OHSMS-1244880</w:t>
            </w:r>
          </w:p>
        </w:tc>
        <w:tc>
          <w:tcPr>
            <w:tcW w:w="3145" w:type="dxa"/>
            <w:vAlign w:val="center"/>
          </w:tcPr>
          <w:p>
            <w:pPr>
              <w:jc w:val="center"/>
            </w:pPr>
            <w:r>
              <w:t>29.10.07,29.12.00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2025年05月21日上午至2025年05月22日上午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Q:森林防火工具、森林防火机械、园林机械、森林防护装备、消防器材、防汛物资的销售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E:森林防火工具、森林防火机械、园林机械、森林防护装备、消防器材、防汛物资的销售所涉及场所的相关环境管理活动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O:森林防火工具、森林防火机械、园林机械、森林防护装备、消防器材、防汛物资的销售所涉及场所的相关职业健康安全管理活动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河北省邢台市巨鹿县官亭镇鱼营村南</w:t>
      </w:r>
    </w:p>
    <w:p w14:paraId="5FB2C4BD">
      <w:pPr>
        <w:spacing w:line="360" w:lineRule="auto"/>
        <w:ind w:firstLine="420" w:firstLineChars="200"/>
      </w:pPr>
      <w:r>
        <w:rPr>
          <w:rFonts w:hint="eastAsia"/>
        </w:rPr>
        <w:t>办公地址：</w:t>
      </w:r>
      <w:r>
        <w:rPr>
          <w:rFonts w:hint="eastAsia"/>
        </w:rPr>
        <w:t>河北省邢台市巨鹿县官亭镇鱼营村南</w:t>
      </w:r>
    </w:p>
    <w:p w14:paraId="3E2A92FF">
      <w:pPr>
        <w:spacing w:line="360" w:lineRule="auto"/>
        <w:ind w:firstLine="420" w:firstLineChars="200"/>
      </w:pPr>
      <w:r>
        <w:rPr>
          <w:rFonts w:hint="eastAsia"/>
        </w:rPr>
        <w:t>经营地址：</w:t>
      </w:r>
      <w:bookmarkStart w:id="14" w:name="生产地址"/>
      <w:bookmarkEnd w:id="14"/>
      <w:r>
        <w:rPr>
          <w:rFonts w:hint="eastAsia"/>
        </w:rPr>
        <w:t>河北省邢台市巨鹿县官亭镇鱼营村南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08:00至2025年05月19日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邢台林卫森林防火器材制造有限公司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杨园、周文廷</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468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