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10497-2025-QEO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河北百瑞防腐保温工程有限公司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王磊</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91130902MA07TNB63D</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河北百瑞防腐保温工程有限公司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盐山县经济开发区蒲洼城园区（蒲城路中段）</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盐山县经济开发区蒲洼城园区（蒲城路中段）</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Q:防腐保温管道、防腐保温管件的生产</w:t>
            </w:r>
          </w:p>
          <w:p>
            <w:pPr>
              <w:snapToGrid w:val="0"/>
              <w:spacing w:line="0" w:lineRule="atLeast"/>
              <w:jc w:val="left"/>
              <w:rPr>
                <w:rFonts w:hint="eastAsia"/>
                <w:sz w:val="21"/>
                <w:szCs w:val="21"/>
                <w:lang w:val="en-GB"/>
              </w:rPr>
            </w:pPr>
            <w:r>
              <w:rPr>
                <w:rFonts w:hint="eastAsia"/>
                <w:sz w:val="21"/>
                <w:szCs w:val="21"/>
                <w:lang w:val="en-GB"/>
              </w:rPr>
              <w:t>E:防腐保温管道、防腐保温管件的生产所涉及场所的相关环境管理活动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O:防腐保温管道、防腐保温管件的生产所涉及场所的相关职业健康安全管理活动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河北百瑞防腐保温工程有限公司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盐山县经济开发区蒲洼城园区（蒲城路中段）</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盐山县经济开发区蒲洼城园区（蒲城路中段）</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Q:防腐保温管道、防腐保温管件的生产</w:t>
            </w:r>
          </w:p>
          <w:p>
            <w:pPr>
              <w:snapToGrid w:val="0"/>
              <w:spacing w:line="0" w:lineRule="atLeast"/>
              <w:jc w:val="left"/>
              <w:rPr>
                <w:rFonts w:hint="eastAsia"/>
                <w:sz w:val="21"/>
                <w:szCs w:val="21"/>
                <w:lang w:val="en-GB"/>
              </w:rPr>
            </w:pPr>
            <w:r>
              <w:rPr>
                <w:rFonts w:hint="eastAsia"/>
                <w:sz w:val="21"/>
                <w:szCs w:val="21"/>
                <w:lang w:val="en-GB"/>
              </w:rPr>
              <w:t>E:防腐保温管道、防腐保温管件的生产所涉及场所的相关环境管理活动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O:防腐保温管道、防腐保温管件的生产所涉及场所的相关职业健康安全管理活动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422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