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宸隅（北京）工程咨询有限公司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于立秋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北京市怀柔区雁栖经济开发区雁栖大街17号3幢105室(集群注册)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北京市丰台区南四环西路186号三区4号楼6层15室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