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四川方絮图文处理有限公司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21949-2025-Q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09:00至2025年12月19日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220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