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10597-2024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甘肃酒钢集团宏兴钢铁股份有限公司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39351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