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株洲硬质合金集团有限公司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30047-2025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