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九江初明科技有限公司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喻继芳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27395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