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20291-2024-QEOFH</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固镇县凯莉蔬菜商贸有限公司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913403230836599264</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Q:认可,E:认可,O:认可,F:未认可,H:未认可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ISO45001：2018、ISO 22000:2018、危害分析与关键控制点（HACCP）体系认证要求（V1.0）</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固镇县凯莉蔬菜商贸有限公司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安徽省蚌埠市固镇县谷阳镇名人花园2栋1楼商铺</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安徽省蚌埠市固镇县谷阳镇名人花园2栋1楼商铺</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Q:散装食品（不含冷藏冷冻食品、不含散装熟食）、农副产品的销售</w:t>
            </w:r>
          </w:p>
          <w:p>
            <w:pPr>
              <w:snapToGrid w:val="0"/>
              <w:spacing w:line="0" w:lineRule="atLeast"/>
              <w:jc w:val="left"/>
              <w:rPr>
                <w:rFonts w:hint="eastAsia"/>
                <w:sz w:val="21"/>
                <w:szCs w:val="21"/>
                <w:lang w:val="en-GB"/>
              </w:rPr>
            </w:pPr>
            <w:r>
              <w:rPr>
                <w:rFonts w:hint="eastAsia"/>
                <w:sz w:val="21"/>
                <w:szCs w:val="21"/>
                <w:lang w:val="en-GB"/>
              </w:rPr>
              <w:t>E:散装食品（不含冷藏冷冻食品、不含散装熟食）、农副产品的销售所涉及场所的相关环境管理活动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O:散装食品（不含冷藏冷冻食品、不含散装熟食）、农副产品的销售所涉及场所的相关职业健康安全管理活动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F:位于安徽省蚌埠市固镇县谷阳镇名人花园2栋1楼商铺的固镇县凯莉蔬菜商贸有限公司的散装食品（不含冷藏冷冻食品、不含散装熟食）、农副产品的销售</w:t>
            </w:r>
          </w:p>
          <w:p>
            <w:pPr>
              <w:snapToGrid w:val="0"/>
              <w:spacing w:line="0" w:lineRule="atLeast"/>
              <w:jc w:val="left"/>
              <w:rPr>
                <w:rFonts w:hint="eastAsia"/>
                <w:sz w:val="21"/>
                <w:szCs w:val="21"/>
                <w:lang w:val="en-GB"/>
              </w:rPr>
            </w:pPr>
            <w:r>
              <w:rPr>
                <w:rFonts w:hint="eastAsia"/>
                <w:sz w:val="21"/>
                <w:szCs w:val="21"/>
                <w:lang w:val="en-GB"/>
              </w:rPr>
              <w:t>H:位于安徽省蚌埠市固镇县谷阳镇名人花园2栋1楼商铺的固镇县凯莉蔬菜商贸有限公司的散装食品（不含冷藏冷冻食品、不含散装熟食）、农副产品的销售</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固镇县凯莉蔬菜商贸有限公司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安徽省蚌埠市固镇县谷阳镇名人花园2栋1楼商铺</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安徽省蚌埠市固镇县谷阳镇名人花园2栋1楼商铺</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Q:散装食品（不含冷藏冷冻食品、不含散装熟食）、农副产品的销售</w:t>
            </w:r>
          </w:p>
          <w:p>
            <w:pPr>
              <w:snapToGrid w:val="0"/>
              <w:spacing w:line="0" w:lineRule="atLeast"/>
              <w:jc w:val="left"/>
              <w:rPr>
                <w:rFonts w:hint="eastAsia"/>
                <w:sz w:val="21"/>
                <w:szCs w:val="21"/>
                <w:lang w:val="en-GB"/>
              </w:rPr>
            </w:pPr>
            <w:r>
              <w:rPr>
                <w:rFonts w:hint="eastAsia"/>
                <w:sz w:val="21"/>
                <w:szCs w:val="21"/>
                <w:lang w:val="en-GB"/>
              </w:rPr>
              <w:t>E:散装食品（不含冷藏冷冻食品、不含散装熟食）、农副产品的销售所涉及场所的相关环境管理活动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O:散装食品（不含冷藏冷冻食品、不含散装熟食）、农副产品的销售所涉及场所的相关职业健康安全管理活动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F:位于安徽省蚌埠市固镇县谷阳镇名人花园2栋1楼商铺的固镇县凯莉蔬菜商贸有限公司的散装食品（不含冷藏冷冻食品、不含散装熟食）、农副产品的销售</w:t>
            </w:r>
          </w:p>
          <w:p>
            <w:pPr>
              <w:snapToGrid w:val="0"/>
              <w:spacing w:line="0" w:lineRule="atLeast"/>
              <w:jc w:val="left"/>
              <w:rPr>
                <w:rFonts w:hint="eastAsia"/>
                <w:sz w:val="21"/>
                <w:szCs w:val="21"/>
                <w:lang w:val="en-GB"/>
              </w:rPr>
            </w:pPr>
            <w:r>
              <w:rPr>
                <w:rFonts w:hint="eastAsia"/>
                <w:sz w:val="21"/>
                <w:szCs w:val="21"/>
                <w:lang w:val="en-GB"/>
              </w:rPr>
              <w:t>H:位于安徽省蚌埠市固镇县谷阳镇名人花园2栋1楼商铺的固镇县凯莉蔬菜商贸有限公司的散装食品（不含冷藏冷冻食品、不含散装熟食）、农副产品的销售</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51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