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志强缝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5-10 8:30:00上午至2025-05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