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淏坤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1日 上午至2025年05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9 8:30:00上午至2025-05-09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淏坤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