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四川兴东升劳务有限责任公司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胡帅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冉景洲，杨珍全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2025年05月10日 上午至2025年05月10日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夏永全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