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扬州恒新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2-2025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4日 上午至2025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3 8:30:00上午至2025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扬州恒新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