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79613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河北分智信息科技有限公司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张丽</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张丽</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16335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张丽</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2023-N1QMS-3216621</w:t>
            </w:r>
          </w:p>
        </w:tc>
        <w:tc>
          <w:tcPr>
            <w:tcW w:w="3145" w:type="dxa"/>
            <w:vAlign w:val="center"/>
          </w:tcPr>
          <w:p w14:paraId="0AF64EA2">
            <w:pPr>
              <w:spacing w:line="360" w:lineRule="auto"/>
              <w:jc w:val="left"/>
              <w:rPr>
                <w:rFonts w:asciiTheme="minorEastAsia" w:eastAsiaTheme="minorEastAsia" w:hAnsiTheme="minorEastAsia"/>
                <w:szCs w:val="21"/>
              </w:rPr>
            </w:pPr>
            <w:r>
              <w:t>33.02.01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2025年05月19日上午至2025年05月19日上午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2025年05月19日上午至2025年05月19日上午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张丽</w:t>
      </w:r>
      <w:r>
        <w:rPr>
          <w:rFonts w:hint="eastAsia"/>
          <w:b/>
          <w:color w:val="auto"/>
          <w:kern w:val="2"/>
          <w:sz w:val="21"/>
          <w:lang w:val="en-GB"/>
        </w:rPr>
        <w:t xml:space="preserve">  </w:t>
      </w:r>
      <w:r>
        <w:rPr>
          <w:rFonts w:hint="eastAsia"/>
          <w:b/>
          <w:color w:val="auto"/>
          <w:kern w:val="2"/>
          <w:sz w:val="21"/>
          <w:lang w:val="en-GB"/>
        </w:rPr>
        <w:t>张丽</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06405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