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10520-2025-QEO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94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江西锲金科技有限公司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文波</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文波、林郁</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478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2022-N1QMS-2257737</w:t>
            </w:r>
          </w:p>
        </w:tc>
        <w:tc>
          <w:tcPr>
            <w:tcW w:w="3145" w:type="dxa"/>
            <w:vAlign w:val="center"/>
          </w:tcPr>
          <w:p w14:paraId="49999CDD">
            <w:pPr>
              <w:spacing w:line="360" w:lineRule="auto"/>
              <w:jc w:val="center"/>
              <w:rPr>
                <w:szCs w:val="21"/>
              </w:rPr>
            </w:pPr>
            <w:bookmarkStart w:id="4" w:name="_GoBack"/>
            <w:bookmarkEnd w:id="4"/>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2022-N1EMS-2257737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2023-N1OHSMS-2257737</w:t>
            </w:r>
          </w:p>
        </w:tc>
        <w:tc>
          <w:tcPr>
            <w:tcW w:w="3145" w:type="dxa"/>
            <w:vAlign w:val="center"/>
          </w:tcPr>
          <w:p w14:paraId="51AB4369">
            <w:pPr>
              <w:spacing w:line="360" w:lineRule="auto"/>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17.06.01</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17.06.01</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17.06.01</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2025年05月19日下午至2025年05月21日下午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江西锲金科技有限公司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3105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