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重庆四方新材股份有限公司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20416-2023-QEO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2024-N1QMS-3230067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陈政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2025-N1QMS-1301648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2025-N1EMS-1301648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2025-N1OHSMS-1301648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09:00至2025年05月23日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175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