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文安县大鸣金属制品有限公司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10523-2025-QEO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河北省廊坊市文安县史各庄镇上武各庄村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河北省廊坊市文安县史各庄镇上武各庄村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15032475966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2362308331@qq.com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08:30至2025年05月19日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Q:轻钢龙骨及配件的制造</w:t>
            </w:r>
          </w:p>
          <w:p w14:paraId="43562E5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E:轻钢龙骨及配件的制造所涉及场所的相关环境管理活动</w:t>
            </w:r>
          </w:p>
          <w:p w14:paraId="43F9FBC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O:轻钢龙骨及配件的制造所涉及场所的相关职业健康安全管理活动</w:t>
            </w:r>
          </w:p>
          <w:p w14:paraId="64F885E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Q:17.06.01,E:17.06.01,O:17.06.01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45ED8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0421EB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66C16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B91D9A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12975F1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0263DB"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22F9135E"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1E05913">
            <w:pPr>
              <w:jc w:val="center"/>
            </w:pPr>
            <w:r>
              <w:t>13731692448</w:t>
            </w:r>
          </w:p>
        </w:tc>
      </w:tr>
      <w:tr w14:paraId="0BF32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3DFC40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E5995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AD4410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61D3BBE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213303"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01EBEB1B"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3FAAE5AD">
            <w:pPr>
              <w:jc w:val="center"/>
            </w:pPr>
            <w:r>
              <w:t>13731692448</w:t>
            </w:r>
          </w:p>
        </w:tc>
      </w:tr>
      <w:tr w14:paraId="54718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65E62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DB4D1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49FD67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781B41A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C7AB3C"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 w14:paraId="2EB2B8B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D7E28D0">
            <w:pPr>
              <w:jc w:val="center"/>
            </w:pPr>
            <w:r>
              <w:t>13663111838</w:t>
            </w:r>
          </w:p>
        </w:tc>
      </w:tr>
      <w:tr w14:paraId="2BA00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F73B7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51E48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8899BE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6C831EF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1491C4"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 w14:paraId="284E205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D9CE71E">
            <w:pPr>
              <w:jc w:val="center"/>
            </w:pPr>
            <w:r>
              <w:t>13663111838</w:t>
            </w:r>
          </w:p>
        </w:tc>
      </w:tr>
      <w:tr w14:paraId="6F7D3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D31F24">
            <w:pPr>
              <w:jc w:val="center"/>
            </w:pPr>
          </w:p>
        </w:tc>
        <w:tc>
          <w:tcPr>
            <w:tcW w:w="885" w:type="dxa"/>
            <w:vAlign w:val="center"/>
          </w:tcPr>
          <w:p w14:paraId="2F195FE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EE1EFE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7B69021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FB641E"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45718B9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2819BE4">
            <w:pPr>
              <w:jc w:val="center"/>
            </w:pPr>
            <w:r>
              <w:t>13663111838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2025-04-30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2F201E12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1623</Characters>
  <Lines>11</Lines>
  <Paragraphs>3</Paragraphs>
  <TotalTime>0</TotalTime>
  <ScaleCrop>false</ScaleCrop>
  <LinksUpToDate>false</LinksUpToDate>
  <CharactersWithSpaces>1664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2025-05-15T07:33:23Z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