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20297-2024-EnMS</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474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胜田（福清）食品有限公司</w:t>
      </w:r>
    </w:p>
    <w:p w14:paraId="575B023F">
      <w:pPr>
        <w:spacing w:line="360" w:lineRule="auto"/>
        <w:ind w:firstLine="2255" w:firstLineChars="1074"/>
      </w:pPr>
      <w:r>
        <w:rPr>
          <w:rFonts w:hint="eastAsia"/>
          <w:b/>
          <w:bCs/>
          <w:color w:val="000000"/>
        </w:rPr>
        <w:t xml:space="preserve">审核体系: </w:t>
      </w:r>
      <w:r>
        <w:rPr>
          <w:rFonts w:hint="eastAsia"/>
          <w:color w:val="00000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时俊琴</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时俊琴</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6190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时俊琴</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2024-N1EnMS-1027778</w:t>
            </w:r>
          </w:p>
        </w:tc>
        <w:tc>
          <w:tcPr>
            <w:tcW w:w="3145" w:type="dxa"/>
            <w:vAlign w:val="center"/>
          </w:tcPr>
          <w:p w14:paraId="20FFAAA0">
            <w:pPr>
              <w:spacing w:line="360" w:lineRule="auto"/>
              <w:jc w:val="center"/>
            </w:pPr>
            <w:bookmarkStart w:id="4" w:name="_GoBack"/>
            <w:bookmarkEnd w:id="4"/>
            <w:r>
              <w:t>2.10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2025年05月17日上午至2025年05月19日下午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热加工熟肉制品(肉灌制品:灌肠类)、速冻面米食品(生制品:时蔬寿司:熟制品:烤鳗寿司)、速冻调制食品【生制品(肉糜类制品、菜肴类制品、调味水产制品)、熟制品(肉糜类制品、菜肴类制品、调味水产制品)】的生产</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福建省福州市福清融侨经济技术开发区福融路1号</w:t>
      </w:r>
    </w:p>
    <w:p w14:paraId="1FCA9815">
      <w:pPr>
        <w:spacing w:line="360" w:lineRule="auto"/>
        <w:ind w:firstLine="420" w:firstLineChars="200"/>
      </w:pPr>
      <w:r>
        <w:rPr>
          <w:rFonts w:hint="eastAsia"/>
        </w:rPr>
        <w:t>办公地址：</w:t>
      </w:r>
      <w:r>
        <w:rPr>
          <w:rFonts w:hint="eastAsia"/>
        </w:rPr>
        <w:t>福州市福清市元洪国际食品产业园洪嘉大道77号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福州市福清市元洪国际食品产业园洪嘉大道77号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胜田（福清）食品有限公司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65634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