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0371-2020-QEO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云南乐乐环保科技有限公司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bookmarkStart w:id="2" w:name="注册地址"/>
            <w:r>
              <w:rPr>
                <w:rFonts w:hint="eastAsia"/>
                <w:szCs w:val="21"/>
              </w:rPr>
              <w:t>注册地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中国（云南）自由贸易试验区昆明片区官渡区五环锋尚小区GS6 幢商铺1层1号室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中国（云南）自由贸易试验区昆明片区官渡区五环锋尚小区GS6 幢商铺1层1号室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/>
                <w:b/>
                <w:color w:val="000000"/>
                <w:sz w:val="20"/>
                <w:szCs w:val="20"/>
                <w:lang w:val="en-US" w:eastAsia="zh-CN"/>
              </w:rPr>
              <w:t>昆明市西山区广福路南悦城二号楼602-603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否，□EMS:□是/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7D1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2020-08-10T17:22:06Z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