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20398-2023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江苏恒科新材料有限公司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01816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