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苏州高新区(虎丘区)新创公益事业创新发展中心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0037-2020-SA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