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苏州高新区(虎丘区)新创公益事业创新发展中心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苏州高新区长江路318号御花园广场二楼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13776048045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215000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0037-2020-SA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承接政府购买项目（市场调查）的售后服务。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2020年07月26日 上午至2020年07月26日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