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安徽省祥鹏包装材料有限公司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20382-2023-QEO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2024-N1QMS-5024421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2024-N1EMS-4024421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2024-N1OHSMS-4024421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2025年05月21日 13:00至2025年05月23日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83931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