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江苏中鲁环境工程有限公司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 宜兴环科园南岳路1号优谷科技园56号楼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宜兴环科园南岳路1号优谷科技园56号楼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俞霖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18061566132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zlhj2020@163.com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Q:水环境治理设备、废气治理设备的销售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E:水环境治理设备、废气治理设备的销售所涉及场所的相关环境管理活动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O:水环境治理设备、废气治理设备的销售所涉及场所的相关职业健康安全管理活动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0296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02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