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江苏中鲁环境工程有限公司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 宜兴环科园南岳路1号优谷科技园56号楼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宜兴环科园南岳路1号优谷科技园56号楼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18061566132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zlhj2020@163.com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Q:水环境治理设备、废气治理设备的销售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E:水环境治理设备、废气治理设备的销售所涉及场所的相关环境管理活动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O:水环境治理设备、废气治理设备的销售所涉及场所的相关职业健康安全管理活动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598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04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