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南京维塔文化遗产保护技术有限公司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20620-2025-QEO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2024-N1QMS-1341354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2024-N1EMS-1341354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2024-N1OHSMS-1341354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09:00至2025年05月16日 13:00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37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