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扬州恒新模具有限公司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2025-05-03 8:30:00上午至2025-05-03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扬州恒新模具有限公司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