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20249-2024-EO</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683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成都欧林生物科技股份有限公司</w:t>
      </w:r>
    </w:p>
    <w:p w14:paraId="575B023F">
      <w:pPr>
        <w:spacing w:line="360" w:lineRule="auto"/>
        <w:ind w:firstLine="2255" w:firstLineChars="1074"/>
      </w:pPr>
      <w:r>
        <w:rPr>
          <w:rFonts w:hint="eastAsia"/>
          <w:b/>
          <w:bCs/>
          <w:color w:val="000000"/>
        </w:rPr>
        <w:t xml:space="preserve">审核体系: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余家龙</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余家龙</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6099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余家龙</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2023-N1EMS-2262293</w:t>
            </w:r>
          </w:p>
        </w:tc>
        <w:tc>
          <w:tcPr>
            <w:tcW w:w="3145" w:type="dxa"/>
            <w:vAlign w:val="center"/>
          </w:tcPr>
          <w:p w14:paraId="20FFAAA0">
            <w:pPr>
              <w:spacing w:line="360" w:lineRule="auto"/>
              <w:jc w:val="center"/>
            </w:pPr>
            <w:bookmarkStart w:id="4" w:name="_GoBack"/>
            <w:bookmarkEnd w:id="4"/>
            <w:r>
              <w:t>13.02.00</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r>
              <w:t>余家龙</w:t>
            </w: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r>
              <w:t>审核员</w:t>
            </w:r>
          </w:p>
        </w:tc>
        <w:tc>
          <w:tcPr>
            <w:tcW w:w="2268" w:type="dxa"/>
            <w:vAlign w:val="center"/>
          </w:tcPr>
          <w:p w14:paraId="6DDFFB4F">
            <w:pPr>
              <w:spacing w:line="360" w:lineRule="auto"/>
              <w:jc w:val="center"/>
            </w:pPr>
            <w:r>
              <w:t>2024-N1OHSMS-2262293</w:t>
            </w:r>
          </w:p>
        </w:tc>
        <w:tc>
          <w:tcPr>
            <w:tcW w:w="3145" w:type="dxa"/>
            <w:vAlign w:val="center"/>
          </w:tcPr>
          <w:p w14:paraId="05A8C599">
            <w:pPr>
              <w:spacing w:line="360" w:lineRule="auto"/>
              <w:jc w:val="center"/>
            </w:pPr>
            <w:r>
              <w:t>13.02.00</w:t>
            </w: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2025年05月12日上午至2025年05月15日下午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E:资质许可范围内吸附破伤风疫苗、b型流感嗜血杆菌结合疫苗、A群C群脑膜炎球菌多糖结合疫苗的研发及生产所涉及场所的相关环境管理活动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O:资质许可范围内吸附破伤风疫苗、b型流感嗜血杆菌结合疫苗、A群C群脑膜炎球菌多糖结合疫苗的研发及生产所涉及场所的相关职业健康安全管理活动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成都高新区天欣路99号</w:t>
      </w:r>
    </w:p>
    <w:p w14:paraId="1FCA9815">
      <w:pPr>
        <w:spacing w:line="360" w:lineRule="auto"/>
        <w:ind w:firstLine="420" w:firstLineChars="200"/>
      </w:pPr>
      <w:r>
        <w:rPr>
          <w:rFonts w:hint="eastAsia"/>
        </w:rPr>
        <w:t>办公地址：</w:t>
      </w:r>
      <w:r>
        <w:rPr>
          <w:rFonts w:hint="eastAsia"/>
        </w:rPr>
        <w:t>成都高新区天欣路99号</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成都高新区天欣路99号</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成都欧林生物科技股份有限公司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261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