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10508-2025-EO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545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青岛天利达耐火材料有限公司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郑娟娟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郑娟娟、姜伟、姜永彬</w:t>
            </w:r>
            <w:r>
              <w:rPr>
                <w:rFonts w:hint="eastAsia"/>
              </w:rPr>
              <w:t xml:space="preserve"> </w:t>
            </w:r>
            <w:r>
              <w:rPr>
                <w:rFonts w:hint="eastAsia"/>
              </w:rPr>
              <w:t>姜伟</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866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青岛天利达耐火材料有限公司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郑娟娟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2025-N1EMS-1238331</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郑娟娟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2025-N1OHSMS-1238331</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姜伟</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技术专家</w:t>
            </w:r>
          </w:p>
        </w:tc>
        <w:tc>
          <w:tcPr>
            <w:tcW w:w="2268" w:type="dxa"/>
            <w:vAlign w:val="center"/>
          </w:tcPr>
          <w:p w14:paraId="211AF98E">
            <w:pPr>
              <w:spacing w:line="360" w:lineRule="exact"/>
              <w:jc w:val="center"/>
            </w:pPr>
            <w:r>
              <w:t>370281198403180018</w:t>
            </w:r>
          </w:p>
        </w:tc>
        <w:tc>
          <w:tcPr>
            <w:tcW w:w="3145" w:type="dxa"/>
            <w:vAlign w:val="center"/>
          </w:tcPr>
          <w:p w14:paraId="7F43F701">
            <w:pPr>
              <w:spacing w:line="360" w:lineRule="exact"/>
              <w:jc w:val="center"/>
            </w:pPr>
            <w:r>
              <w:t>15.02.00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姜伟</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370281198403180018</w:t>
            </w:r>
          </w:p>
        </w:tc>
        <w:tc>
          <w:tcPr>
            <w:tcW w:w="3145" w:type="dxa"/>
            <w:vAlign w:val="center"/>
          </w:tcPr>
          <w:p>
            <w:pPr>
              <w:jc w:val="center"/>
            </w:pPr>
            <w:r>
              <w:t>15.02.00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2025-N1EMS-3238310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2023-N1OHSMS-2238310</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2025年05月23日上午至2025年05月25日下午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E:耐火材料（铝锆碳质整体塞棒、水口、长水口）的生产所涉及场所的相关环境管理活动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O:耐火材料（铝锆碳质整体塞棒、水口、长水口）的生产所涉及场所的相关职业健康安全管理活动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青岛胶州市泉州北路29号</w:t>
      </w:r>
    </w:p>
    <w:p w14:paraId="5FB2C4BD">
      <w:pPr>
        <w:spacing w:line="360" w:lineRule="auto"/>
        <w:ind w:firstLine="420" w:firstLineChars="200"/>
      </w:pPr>
      <w:r>
        <w:rPr>
          <w:rFonts w:hint="eastAsia"/>
        </w:rPr>
        <w:t>办公地址：</w:t>
      </w:r>
      <w:r>
        <w:rPr>
          <w:rFonts w:hint="eastAsia"/>
        </w:rPr>
        <w:t>山东省青岛市胶州市胶北办事处北关工业园浙江路9号</w:t>
      </w:r>
    </w:p>
    <w:p w14:paraId="3E2A92FF">
      <w:pPr>
        <w:spacing w:line="360" w:lineRule="auto"/>
        <w:ind w:firstLine="420" w:firstLineChars="200"/>
      </w:pPr>
      <w:r>
        <w:rPr>
          <w:rFonts w:hint="eastAsia"/>
        </w:rPr>
        <w:t>经营地址：</w:t>
      </w:r>
      <w:bookmarkStart w:id="14" w:name="生产地址"/>
      <w:bookmarkEnd w:id="14"/>
      <w:r>
        <w:rPr>
          <w:rFonts w:hint="eastAsia"/>
        </w:rPr>
        <w:t>山东省青岛市胶州市胶北办事处北关工业园浙江路9号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2025年05月22日 08:00至2025年05月22日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青岛天利达耐火材料有限公司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郑娟娟、姜伟、姜永彬</w:t>
      </w:r>
      <w:r>
        <w:rPr>
          <w:rFonts w:hint="eastAsia"/>
        </w:rPr>
        <w:t xml:space="preserve">  </w:t>
      </w:r>
      <w:r>
        <w:rPr>
          <w:rFonts w:hint="eastAsia"/>
          <w:b/>
          <w:color w:val="auto"/>
          <w:kern w:val="2"/>
          <w:sz w:val="21"/>
          <w:lang w:val="en-GB"/>
        </w:rPr>
        <w:t>姜伟</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565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