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青岛永超家居用品有限公司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13:30:00上午至2025-05-07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青岛永超家居用品有限公司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