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20586-2025-QEO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775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北京中成保洁服务有限公司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夏爱俭、李雅静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179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北京中成保洁服务有限公司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35.16.01,35.17.00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2024-N1EMS-2226516</w:t>
            </w:r>
          </w:p>
        </w:tc>
        <w:tc>
          <w:tcPr>
            <w:tcW w:w="3145" w:type="dxa"/>
            <w:vAlign w:val="center"/>
          </w:tcPr>
          <w:p w14:paraId="0773CEA1">
            <w:pPr>
              <w:spacing w:line="360" w:lineRule="exact"/>
              <w:jc w:val="center"/>
            </w:pPr>
            <w:r>
              <w:t>35.16.01,35.17.00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35.16.01,35.17.00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35.16.01,35.17.00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2025年05月13日下午至2025年05月15日下午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Q:保洁绿化服务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E:保洁绿化服务所涉及场所的相关环境管理活动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O:保洁绿化服务所涉及场所的相关职业健康安全管理活动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北京市昌平区卓兴路6号院1号楼1层110</w:t>
      </w:r>
    </w:p>
    <w:p w14:paraId="5FB2C4BD">
      <w:pPr>
        <w:spacing w:line="360" w:lineRule="auto"/>
        <w:ind w:firstLine="420" w:firstLineChars="200"/>
      </w:pPr>
      <w:r>
        <w:rPr>
          <w:rFonts w:hint="eastAsia"/>
        </w:rPr>
        <w:t>办公地址：</w:t>
      </w:r>
      <w:r>
        <w:rPr>
          <w:rFonts w:hint="eastAsia"/>
        </w:rPr>
        <w:t>北京市海淀区西三旗建材城西路41号院内</w:t>
      </w:r>
    </w:p>
    <w:p w14:paraId="3E2A92FF">
      <w:pPr>
        <w:spacing w:line="360" w:lineRule="auto"/>
        <w:ind w:firstLine="420" w:firstLineChars="200"/>
      </w:pPr>
      <w:r>
        <w:rPr>
          <w:rFonts w:hint="eastAsia"/>
        </w:rPr>
        <w:t>经营地址：</w:t>
      </w:r>
      <w:bookmarkStart w:id="14" w:name="生产地址"/>
      <w:bookmarkEnd w:id="14"/>
      <w:r>
        <w:rPr>
          <w:rFonts w:hint="eastAsia"/>
        </w:rPr>
        <w:t>北京市海淀区西三旗建材城西路41号院内</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2025年05月09日 08:30至2025年05月09日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北京中成保洁服务有限公司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夏爱俭、李雅静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896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