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30412-2023-Q-2025</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河北佳诺托托斯通用设备有限公司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鲍阳阳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2024-N1QMS-1352727</w:t>
            </w:r>
          </w:p>
        </w:tc>
        <w:tc>
          <w:tcPr>
            <w:tcW w:w="3145" w:type="dxa"/>
            <w:vAlign w:val="center"/>
          </w:tcPr>
          <w:p w:rsidR="00F9189D">
            <w:pPr>
              <w:spacing w:line="360" w:lineRule="auto"/>
              <w:jc w:val="center"/>
              <w:rPr>
                <w:b/>
                <w:szCs w:val="21"/>
              </w:rPr>
            </w:pPr>
            <w:r>
              <w:rPr>
                <w:b/>
                <w:szCs w:val="21"/>
              </w:rPr>
              <w:t>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2025年05月03日 上午至2025年05月03日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安国市石佛镇路景村西</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安国市石佛镇南阳村永发佳苑底商1-1</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