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20596-2025-QEO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东营市信诚石油技术有限责任公司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马焕秋，李明宇，赵庶娴，李玉卿，王洪军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2024-N1QMS-4205805</w:t>
            </w:r>
          </w:p>
          <w:p w:rsidR="00A824E9">
            <w:pPr>
              <w:spacing w:line="360" w:lineRule="exact"/>
              <w:jc w:val="center"/>
              <w:rPr>
                <w:b/>
                <w:szCs w:val="21"/>
              </w:rPr>
            </w:pPr>
            <w:r>
              <w:rPr>
                <w:b/>
                <w:szCs w:val="21"/>
              </w:rPr>
              <w:t>2024-N1EMS-4205805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Q:17.10.02,18.08.00,19.16.00,29.10.07,33.02.02,34.01.02</w:t>
            </w:r>
          </w:p>
          <w:p w:rsidR="00A824E9">
            <w:pPr>
              <w:spacing w:line="360" w:lineRule="exact"/>
              <w:jc w:val="center"/>
              <w:rPr>
                <w:b/>
                <w:szCs w:val="21"/>
              </w:rPr>
            </w:pPr>
            <w:r>
              <w:rPr>
                <w:b/>
                <w:szCs w:val="21"/>
              </w:rPr>
              <w:t>E:17.10.02,18.08.00,19.16.00,29.10.07,33.02.02,34.01.02</w:t>
            </w:r>
          </w:p>
          <w:p w:rsidR="00A824E9">
            <w:pPr>
              <w:spacing w:line="360" w:lineRule="exact"/>
              <w:jc w:val="center"/>
              <w:rPr>
                <w:b/>
                <w:szCs w:val="21"/>
              </w:rPr>
            </w:pPr>
            <w:r>
              <w:rPr>
                <w:b/>
                <w:szCs w:val="21"/>
              </w:rPr>
              <w:t>O:17.10.02,18.08.00,19.16.00,29.10.07,33.02.02,34.01.02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2022-N1QMS-1296764</w:t>
            </w:r>
          </w:p>
          <w:p w:rsidR="00A824E9">
            <w:pPr>
              <w:spacing w:line="360" w:lineRule="exact"/>
              <w:jc w:val="center"/>
              <w:rPr>
                <w:b/>
                <w:szCs w:val="21"/>
              </w:rPr>
            </w:pPr>
            <w:r>
              <w:rPr>
                <w:b/>
                <w:szCs w:val="21"/>
              </w:rPr>
              <w:t>2023-N1EMS-1296764</w:t>
            </w:r>
          </w:p>
          <w:p w:rsidR="00A824E9">
            <w:pPr>
              <w:spacing w:line="360" w:lineRule="exact"/>
              <w:jc w:val="center"/>
              <w:rPr>
                <w:b/>
                <w:szCs w:val="21"/>
              </w:rPr>
            </w:pPr>
            <w:r>
              <w:rPr>
                <w:b/>
                <w:szCs w:val="21"/>
              </w:rPr>
              <w:t>2023-N1OHSMS-1296764</w:t>
            </w:r>
          </w:p>
        </w:tc>
        <w:tc>
          <w:tcPr>
            <w:tcW w:w="3145" w:type="dxa"/>
            <w:vAlign w:val="center"/>
          </w:tcPr>
          <w:p w:rsidR="00A824E9">
            <w:pPr>
              <w:spacing w:line="360" w:lineRule="exact"/>
              <w:jc w:val="center"/>
              <w:rPr>
                <w:b/>
                <w:szCs w:val="21"/>
              </w:rPr>
            </w:pPr>
            <w:r>
              <w:rPr>
                <w:b/>
                <w:szCs w:val="21"/>
              </w:rPr>
              <w:t>Q:29.10.07,35.16.02</w:t>
            </w:r>
          </w:p>
          <w:p w:rsidR="00A824E9">
            <w:pPr>
              <w:spacing w:line="360" w:lineRule="exact"/>
              <w:jc w:val="center"/>
              <w:rPr>
                <w:b/>
                <w:szCs w:val="21"/>
              </w:rPr>
            </w:pPr>
            <w:r>
              <w:rPr>
                <w:b/>
                <w:szCs w:val="21"/>
              </w:rPr>
              <w:t>E:29.10.07,33.02.02,34.01.02</w:t>
            </w:r>
          </w:p>
          <w:p w:rsidR="00A824E9">
            <w:pPr>
              <w:spacing w:line="360" w:lineRule="exact"/>
              <w:jc w:val="center"/>
              <w:rPr>
                <w:b/>
                <w:szCs w:val="21"/>
              </w:rPr>
            </w:pPr>
            <w:r>
              <w:rPr>
                <w:b/>
                <w:szCs w:val="21"/>
              </w:rPr>
              <w:t>O:29.10.07,33.02.02,34.01.02,35.16.02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李明宇</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Q:专家</w:t>
            </w:r>
          </w:p>
          <w:p w:rsidR="00A824E9">
            <w:pPr>
              <w:spacing w:line="360" w:lineRule="exact"/>
              <w:jc w:val="center"/>
              <w:rPr>
                <w:b/>
                <w:szCs w:val="21"/>
              </w:rPr>
            </w:pPr>
            <w:r>
              <w:rPr>
                <w:b/>
                <w:szCs w:val="21"/>
              </w:rPr>
              <w:t>E:专家</w:t>
            </w:r>
          </w:p>
          <w:p w:rsidR="00A824E9">
            <w:pPr>
              <w:spacing w:line="360" w:lineRule="exact"/>
              <w:jc w:val="center"/>
              <w:rPr>
                <w:b/>
                <w:szCs w:val="21"/>
              </w:rPr>
            </w:pPr>
            <w:r>
              <w:rPr>
                <w:b/>
                <w:szCs w:val="21"/>
              </w:rPr>
              <w:t>O:专家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370502199509243211</w:t>
            </w:r>
          </w:p>
          <w:p w:rsidR="00A824E9">
            <w:pPr>
              <w:spacing w:line="360" w:lineRule="exact"/>
              <w:jc w:val="center"/>
              <w:rPr>
                <w:b/>
                <w:szCs w:val="21"/>
              </w:rPr>
            </w:pPr>
            <w:r>
              <w:rPr>
                <w:b/>
                <w:szCs w:val="21"/>
              </w:rPr>
              <w:t>370502199509243211</w:t>
            </w:r>
          </w:p>
          <w:p w:rsidR="00A824E9">
            <w:pPr>
              <w:spacing w:line="360" w:lineRule="exact"/>
              <w:jc w:val="center"/>
              <w:rPr>
                <w:b/>
                <w:szCs w:val="21"/>
              </w:rPr>
            </w:pPr>
            <w:r>
              <w:rPr>
                <w:b/>
                <w:szCs w:val="21"/>
              </w:rPr>
              <w:t>370502199509243211</w:t>
            </w:r>
          </w:p>
          <w:p w:rsidR="00A824E9">
            <w:pPr>
              <w:spacing w:line="360" w:lineRule="exact"/>
              <w:jc w:val="center"/>
              <w:rPr>
                <w:b/>
                <w:szCs w:val="21"/>
              </w:rPr>
            </w:pPr>
            <w:r>
              <w:rPr>
                <w:b/>
                <w:szCs w:val="21"/>
              </w:rPr>
              <w:t>山东亚诚石油技术有限公司</w:t>
            </w:r>
          </w:p>
        </w:tc>
        <w:tc>
          <w:tcPr>
            <w:tcW w:w="3145" w:type="dxa"/>
            <w:vAlign w:val="center"/>
          </w:tcPr>
          <w:p w:rsidR="00A824E9">
            <w:pPr>
              <w:spacing w:line="360" w:lineRule="exact"/>
              <w:jc w:val="center"/>
              <w:rPr>
                <w:b/>
                <w:szCs w:val="21"/>
              </w:rPr>
            </w:pPr>
            <w:r>
              <w:rPr>
                <w:b/>
                <w:szCs w:val="21"/>
              </w:rPr>
              <w:t>Q:35.16.02</w:t>
            </w:r>
          </w:p>
          <w:p w:rsidR="00A824E9">
            <w:pPr>
              <w:spacing w:line="360" w:lineRule="exact"/>
              <w:jc w:val="center"/>
              <w:rPr>
                <w:b/>
                <w:szCs w:val="21"/>
              </w:rPr>
            </w:pPr>
            <w:r>
              <w:rPr>
                <w:b/>
                <w:szCs w:val="21"/>
              </w:rPr>
              <w:t>E:35.16.02</w:t>
            </w:r>
          </w:p>
          <w:p w:rsidR="00A824E9">
            <w:pPr>
              <w:spacing w:line="360" w:lineRule="exact"/>
              <w:jc w:val="center"/>
              <w:rPr>
                <w:b/>
                <w:szCs w:val="21"/>
              </w:rPr>
            </w:pPr>
            <w:r>
              <w:rPr>
                <w:b/>
                <w:szCs w:val="21"/>
              </w:rPr>
              <w:t>O:35.16.02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赵庶娴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2023-N1QMS-1284207</w:t>
            </w:r>
          </w:p>
          <w:p w:rsidR="00A824E9">
            <w:pPr>
              <w:spacing w:line="360" w:lineRule="exact"/>
              <w:jc w:val="center"/>
              <w:rPr>
                <w:b/>
                <w:szCs w:val="21"/>
              </w:rPr>
            </w:pPr>
            <w:r>
              <w:rPr>
                <w:b/>
                <w:szCs w:val="21"/>
              </w:rPr>
              <w:t>2023-N1EMS-1284207</w:t>
            </w:r>
          </w:p>
          <w:p w:rsidR="00A824E9">
            <w:pPr>
              <w:spacing w:line="360" w:lineRule="exact"/>
              <w:jc w:val="center"/>
              <w:rPr>
                <w:b/>
                <w:szCs w:val="21"/>
              </w:rPr>
            </w:pPr>
            <w:r>
              <w:rPr>
                <w:b/>
                <w:szCs w:val="21"/>
              </w:rPr>
              <w:t>2023-N1OHSMS-1284207</w:t>
            </w:r>
          </w:p>
        </w:tc>
        <w:tc>
          <w:tcPr>
            <w:tcW w:w="3145" w:type="dxa"/>
            <w:vAlign w:val="center"/>
          </w:tcPr>
          <w:p w:rsidR="00A824E9">
            <w:pPr>
              <w:spacing w:line="360" w:lineRule="exact"/>
              <w:jc w:val="center"/>
              <w:rPr>
                <w:b/>
                <w:szCs w:val="21"/>
              </w:rPr>
            </w:pPr>
            <w:r>
              <w:rPr>
                <w:b/>
                <w:szCs w:val="21"/>
              </w:rPr>
              <w:t>Q:17.10.02,18.08.00,19.15.00,19.16.00</w:t>
            </w:r>
          </w:p>
          <w:p w:rsidR="00A824E9">
            <w:pPr>
              <w:spacing w:line="360" w:lineRule="exact"/>
              <w:jc w:val="center"/>
              <w:rPr>
                <w:b/>
                <w:szCs w:val="21"/>
              </w:rPr>
            </w:pPr>
            <w:r>
              <w:rPr>
                <w:b/>
                <w:szCs w:val="21"/>
              </w:rPr>
              <w:t>E:17.10.02,18.08.00,19.15.00,19.16.00</w:t>
            </w:r>
          </w:p>
          <w:p w:rsidR="00A824E9">
            <w:pPr>
              <w:spacing w:line="360" w:lineRule="exact"/>
              <w:jc w:val="center"/>
              <w:rPr>
                <w:b/>
                <w:szCs w:val="21"/>
              </w:rPr>
            </w:pPr>
            <w:r>
              <w:rPr>
                <w:b/>
                <w:szCs w:val="21"/>
              </w:rPr>
              <w:t>O:17.10.02,18.08.00,19.15.00,19.16.00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李玉卿</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2025-N1QMS-1310036</w:t>
            </w:r>
          </w:p>
          <w:p w:rsidR="00A824E9">
            <w:pPr>
              <w:spacing w:line="360" w:lineRule="exact"/>
              <w:jc w:val="center"/>
              <w:rPr>
                <w:b/>
                <w:szCs w:val="21"/>
              </w:rPr>
            </w:pPr>
            <w:r>
              <w:rPr>
                <w:b/>
                <w:szCs w:val="21"/>
              </w:rPr>
              <w:t>2025-N1EMS-1310036</w:t>
            </w:r>
          </w:p>
          <w:p w:rsidR="00A824E9">
            <w:pPr>
              <w:spacing w:line="360" w:lineRule="exact"/>
              <w:jc w:val="center"/>
              <w:rPr>
                <w:b/>
                <w:szCs w:val="21"/>
              </w:rPr>
            </w:pPr>
            <w:r>
              <w:rPr>
                <w:b/>
                <w:szCs w:val="21"/>
              </w:rPr>
              <w:t>2025-N1OHSMS-1310036</w:t>
            </w:r>
          </w:p>
        </w:tc>
        <w:tc>
          <w:tcPr>
            <w:tcW w:w="3145" w:type="dxa"/>
            <w:vAlign w:val="center"/>
          </w:tcPr>
          <w:p w:rsidR="00A824E9">
            <w:pPr>
              <w:spacing w:line="360" w:lineRule="exact"/>
              <w:jc w:val="center"/>
              <w:rPr>
                <w:b/>
                <w:szCs w:val="21"/>
              </w:rPr>
            </w:pPr>
            <w:r>
              <w:rPr>
                <w:b/>
                <w:szCs w:val="21"/>
              </w:rPr>
              <w:t>E:29.10.07,33.02.02,34.01.02</w:t>
            </w:r>
          </w:p>
          <w:p w:rsidR="00A824E9">
            <w:pPr>
              <w:spacing w:line="360" w:lineRule="exact"/>
              <w:jc w:val="center"/>
              <w:rPr>
                <w:b/>
                <w:szCs w:val="21"/>
              </w:rPr>
            </w:pPr>
            <w:r>
              <w:rPr>
                <w:b/>
                <w:szCs w:val="21"/>
              </w:rPr>
              <w:t>O:29.10.07,33.02.02,34.01.02,35.16.02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王洪军</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2025-N0QMS-1422107</w:t>
            </w:r>
          </w:p>
          <w:p w:rsidR="00A824E9">
            <w:pPr>
              <w:spacing w:line="360" w:lineRule="exact"/>
              <w:jc w:val="center"/>
              <w:rPr>
                <w:b/>
                <w:szCs w:val="21"/>
              </w:rPr>
            </w:pPr>
            <w:r>
              <w:rPr>
                <w:b/>
                <w:szCs w:val="21"/>
              </w:rPr>
              <w:t>2025-N0EMS-1422107</w:t>
            </w:r>
          </w:p>
          <w:p w:rsidR="00A824E9">
            <w:pPr>
              <w:spacing w:line="360" w:lineRule="exact"/>
              <w:jc w:val="center"/>
              <w:rPr>
                <w:b/>
                <w:szCs w:val="21"/>
              </w:rPr>
            </w:pPr>
            <w:r>
              <w:rPr>
                <w:b/>
                <w:szCs w:val="21"/>
              </w:rPr>
              <w:t>2025-N0OHSMS-1422107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2025年04月29日 下午至2025年05月01日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山东省东营市东营区庐山路1188号第一幢805号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山东省东营市东营区庐山路1188号第一幢805号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