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河北兴瑞铁路器材有限公司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20180-2024-O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80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