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22" w:rsidRDefault="00936722" w:rsidP="00825BB4">
      <w:pPr>
        <w:snapToGrid w:val="0"/>
        <w:spacing w:afterLines="30"/>
        <w:jc w:val="center"/>
        <w:rPr>
          <w:rFonts w:ascii="楷体" w:eastAsia="楷体" w:hAnsi="楷体"/>
          <w:b/>
          <w:color w:val="000000" w:themeColor="text1"/>
          <w:sz w:val="84"/>
          <w:szCs w:val="84"/>
        </w:rPr>
      </w:pPr>
    </w:p>
    <w:p w:rsidR="00936722" w:rsidRDefault="00936722" w:rsidP="00825BB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936722" w:rsidRDefault="00936722" w:rsidP="00825BB4">
      <w:pPr>
        <w:snapToGrid w:val="0"/>
        <w:spacing w:afterLines="30"/>
        <w:jc w:val="center"/>
        <w:rPr>
          <w:rFonts w:ascii="楷体" w:eastAsia="楷体" w:hAnsi="楷体"/>
          <w:b/>
          <w:color w:val="000000" w:themeColor="text1"/>
          <w:sz w:val="52"/>
          <w:szCs w:val="52"/>
        </w:rPr>
      </w:pPr>
    </w:p>
    <w:p w:rsidR="00936722" w:rsidRDefault="00936722" w:rsidP="00825BB4">
      <w:pPr>
        <w:snapToGrid w:val="0"/>
        <w:spacing w:afterLines="30"/>
        <w:jc w:val="center"/>
        <w:rPr>
          <w:rFonts w:ascii="楷体" w:eastAsia="楷体" w:hAnsi="楷体"/>
          <w:b/>
          <w:color w:val="000000" w:themeColor="text1"/>
          <w:sz w:val="52"/>
          <w:szCs w:val="52"/>
        </w:rPr>
      </w:pPr>
    </w:p>
    <w:p w:rsidR="00936722" w:rsidRDefault="00936722" w:rsidP="00825BB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36722" w:rsidRDefault="00936722" w:rsidP="00825BB4">
      <w:pPr>
        <w:snapToGrid w:val="0"/>
        <w:spacing w:afterLines="30"/>
        <w:jc w:val="center"/>
        <w:rPr>
          <w:rFonts w:ascii="楷体" w:eastAsia="楷体" w:hAnsi="楷体"/>
          <w:b/>
          <w:color w:val="000000" w:themeColor="text1"/>
          <w:sz w:val="36"/>
          <w:szCs w:val="36"/>
        </w:rPr>
      </w:pPr>
    </w:p>
    <w:p w:rsidR="00936722" w:rsidRDefault="00936722" w:rsidP="00825BB4">
      <w:pPr>
        <w:snapToGrid w:val="0"/>
        <w:spacing w:afterLines="30"/>
        <w:jc w:val="center"/>
        <w:rPr>
          <w:rFonts w:ascii="楷体" w:eastAsia="楷体" w:hAnsi="楷体"/>
          <w:b/>
          <w:color w:val="000000" w:themeColor="text1"/>
          <w:sz w:val="36"/>
          <w:szCs w:val="36"/>
        </w:rPr>
      </w:pPr>
    </w:p>
    <w:p w:rsidR="00936722" w:rsidRDefault="00936722" w:rsidP="00825BB4">
      <w:pPr>
        <w:snapToGrid w:val="0"/>
        <w:spacing w:afterLines="30"/>
        <w:jc w:val="center"/>
        <w:rPr>
          <w:rFonts w:ascii="楷体" w:eastAsia="楷体" w:hAnsi="楷体"/>
          <w:b/>
          <w:color w:val="000000" w:themeColor="text1"/>
          <w:sz w:val="32"/>
          <w:szCs w:val="32"/>
        </w:rPr>
      </w:pPr>
    </w:p>
    <w:p w:rsidR="00936722" w:rsidRDefault="00936722" w:rsidP="00825BB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河北塑丰管材有限公司</w:t>
      </w:r>
      <w:bookmarkEnd w:id="0"/>
    </w:p>
    <w:p w:rsidR="00936722" w:rsidRDefault="00936722" w:rsidP="00825BB4">
      <w:pPr>
        <w:snapToGrid w:val="0"/>
        <w:spacing w:afterLines="30"/>
        <w:ind w:firstLineChars="600" w:firstLine="1928"/>
        <w:rPr>
          <w:rFonts w:ascii="楷体" w:eastAsia="楷体" w:hAnsi="楷体"/>
          <w:b/>
          <w:color w:val="000000" w:themeColor="text1"/>
          <w:sz w:val="32"/>
          <w:szCs w:val="32"/>
        </w:rPr>
      </w:pPr>
    </w:p>
    <w:p w:rsidR="00936722" w:rsidRDefault="00936722" w:rsidP="00825BB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36722" w:rsidRDefault="00936722" w:rsidP="00825BB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936722" w:rsidRDefault="00936722" w:rsidP="00825BB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936722" w:rsidRDefault="00936722" w:rsidP="00825BB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936722" w:rsidRDefault="00936722" w:rsidP="00825BB4">
      <w:pPr>
        <w:snapToGrid w:val="0"/>
        <w:spacing w:afterLines="30"/>
        <w:jc w:val="center"/>
        <w:rPr>
          <w:rFonts w:ascii="楷体" w:eastAsia="楷体" w:hAnsi="楷体"/>
          <w:b/>
          <w:color w:val="000000" w:themeColor="text1"/>
          <w:sz w:val="84"/>
          <w:szCs w:val="84"/>
        </w:rPr>
      </w:pPr>
    </w:p>
    <w:p w:rsidR="00936722" w:rsidRDefault="00936722" w:rsidP="00825BB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36722" w:rsidRDefault="00936722" w:rsidP="00825BB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936722" w:rsidRDefault="0093672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B3B8F">
        <w:trPr>
          <w:trHeight w:val="354"/>
        </w:trPr>
        <w:tc>
          <w:tcPr>
            <w:tcW w:w="1697" w:type="dxa"/>
            <w:vAlign w:val="center"/>
          </w:tcPr>
          <w:p w:rsidR="00936722" w:rsidRDefault="0093672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36722" w:rsidRDefault="00936722">
            <w:pPr>
              <w:rPr>
                <w:b/>
                <w:color w:val="000000" w:themeColor="text1"/>
                <w:sz w:val="20"/>
                <w:szCs w:val="20"/>
              </w:rPr>
            </w:pPr>
            <w:r>
              <w:rPr>
                <w:rFonts w:hint="eastAsia"/>
                <w:b/>
                <w:color w:val="000000" w:themeColor="text1"/>
                <w:sz w:val="20"/>
                <w:szCs w:val="20"/>
              </w:rPr>
              <w:t>北京国标联合认证有限公司</w:t>
            </w:r>
          </w:p>
        </w:tc>
      </w:tr>
      <w:tr w:rsidR="000B3B8F">
        <w:trPr>
          <w:trHeight w:val="377"/>
        </w:trPr>
        <w:tc>
          <w:tcPr>
            <w:tcW w:w="1697" w:type="dxa"/>
            <w:vAlign w:val="center"/>
          </w:tcPr>
          <w:p w:rsidR="00936722" w:rsidRDefault="0093672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36722" w:rsidRDefault="0093672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36722" w:rsidRDefault="00936722">
            <w:pPr>
              <w:rPr>
                <w:b/>
                <w:color w:val="000000" w:themeColor="text1"/>
                <w:sz w:val="20"/>
                <w:szCs w:val="20"/>
              </w:rPr>
            </w:pPr>
            <w:r>
              <w:rPr>
                <w:rFonts w:hint="eastAsia"/>
                <w:b/>
                <w:color w:val="000000" w:themeColor="text1"/>
                <w:sz w:val="20"/>
                <w:szCs w:val="20"/>
              </w:rPr>
              <w:t>邮编</w:t>
            </w:r>
          </w:p>
        </w:tc>
        <w:tc>
          <w:tcPr>
            <w:tcW w:w="1641" w:type="dxa"/>
            <w:vAlign w:val="center"/>
          </w:tcPr>
          <w:p w:rsidR="00936722" w:rsidRDefault="00936722">
            <w:pPr>
              <w:rPr>
                <w:b/>
                <w:color w:val="000000" w:themeColor="text1"/>
                <w:sz w:val="20"/>
                <w:szCs w:val="20"/>
              </w:rPr>
            </w:pPr>
            <w:r>
              <w:rPr>
                <w:rFonts w:hint="eastAsia"/>
                <w:b/>
                <w:color w:val="000000" w:themeColor="text1"/>
                <w:sz w:val="20"/>
                <w:szCs w:val="20"/>
              </w:rPr>
              <w:t>100101</w:t>
            </w:r>
          </w:p>
        </w:tc>
      </w:tr>
      <w:tr w:rsidR="000B3B8F" w:rsidTr="00936722">
        <w:trPr>
          <w:trHeight w:val="377"/>
        </w:trPr>
        <w:tc>
          <w:tcPr>
            <w:tcW w:w="1697" w:type="dxa"/>
            <w:vAlign w:val="center"/>
          </w:tcPr>
          <w:p w:rsidR="00936722" w:rsidRDefault="0093672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36722" w:rsidRPr="00C302A2" w:rsidRDefault="0093672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36722" w:rsidRDefault="0093672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36722" w:rsidRPr="00C302A2" w:rsidRDefault="00936722">
            <w:pPr>
              <w:rPr>
                <w:color w:val="000000" w:themeColor="text1"/>
                <w:sz w:val="18"/>
                <w:szCs w:val="18"/>
              </w:rPr>
            </w:pPr>
            <w:r w:rsidRPr="00C302A2">
              <w:rPr>
                <w:color w:val="000000" w:themeColor="text1"/>
                <w:sz w:val="18"/>
                <w:szCs w:val="18"/>
              </w:rPr>
              <w:t>service@china-isc.org.cn</w:t>
            </w:r>
          </w:p>
        </w:tc>
      </w:tr>
      <w:tr w:rsidR="000B3B8F">
        <w:trPr>
          <w:trHeight w:val="428"/>
        </w:trPr>
        <w:tc>
          <w:tcPr>
            <w:tcW w:w="9863" w:type="dxa"/>
            <w:gridSpan w:val="9"/>
            <w:vAlign w:val="center"/>
          </w:tcPr>
          <w:p w:rsidR="00936722" w:rsidRDefault="00936722">
            <w:pPr>
              <w:rPr>
                <w:b/>
                <w:color w:val="000000" w:themeColor="text1"/>
                <w:sz w:val="20"/>
                <w:szCs w:val="20"/>
              </w:rPr>
            </w:pPr>
            <w:r>
              <w:rPr>
                <w:rFonts w:hint="eastAsia"/>
                <w:b/>
                <w:color w:val="000000" w:themeColor="text1"/>
                <w:sz w:val="20"/>
                <w:szCs w:val="20"/>
              </w:rPr>
              <w:t>审核组成员</w:t>
            </w:r>
          </w:p>
        </w:tc>
      </w:tr>
      <w:tr w:rsidR="000B3B8F">
        <w:trPr>
          <w:trHeight w:val="645"/>
        </w:trPr>
        <w:tc>
          <w:tcPr>
            <w:tcW w:w="1844" w:type="dxa"/>
            <w:gridSpan w:val="2"/>
            <w:vAlign w:val="center"/>
          </w:tcPr>
          <w:p w:rsidR="00936722" w:rsidRDefault="00936722" w:rsidP="00936722">
            <w:pPr>
              <w:spacing w:line="240" w:lineRule="exact"/>
              <w:jc w:val="center"/>
              <w:rPr>
                <w:b/>
                <w:color w:val="000000" w:themeColor="text1"/>
                <w:sz w:val="20"/>
                <w:szCs w:val="20"/>
              </w:rPr>
            </w:pPr>
            <w:r>
              <w:rPr>
                <w:rFonts w:hint="eastAsia"/>
                <w:sz w:val="18"/>
                <w:szCs w:val="18"/>
              </w:rPr>
              <w:t>姓名</w:t>
            </w:r>
          </w:p>
        </w:tc>
        <w:tc>
          <w:tcPr>
            <w:tcW w:w="992" w:type="dxa"/>
            <w:vAlign w:val="center"/>
          </w:tcPr>
          <w:p w:rsidR="00936722" w:rsidRDefault="00936722" w:rsidP="0093672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36722" w:rsidRDefault="00936722" w:rsidP="0093672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36722" w:rsidRDefault="00936722" w:rsidP="0093672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36722" w:rsidRDefault="00936722" w:rsidP="00936722">
            <w:pPr>
              <w:spacing w:line="240" w:lineRule="exact"/>
              <w:jc w:val="center"/>
              <w:rPr>
                <w:b/>
                <w:color w:val="000000" w:themeColor="text1"/>
                <w:sz w:val="20"/>
                <w:szCs w:val="20"/>
              </w:rPr>
            </w:pPr>
            <w:r>
              <w:rPr>
                <w:rFonts w:hint="eastAsia"/>
                <w:sz w:val="18"/>
                <w:szCs w:val="18"/>
              </w:rPr>
              <w:t>专业代码</w:t>
            </w:r>
          </w:p>
        </w:tc>
      </w:tr>
      <w:tr w:rsidR="000B3B8F">
        <w:trPr>
          <w:trHeight w:val="645"/>
        </w:trPr>
        <w:tc>
          <w:tcPr>
            <w:tcW w:w="1844" w:type="dxa"/>
            <w:gridSpan w:val="2"/>
            <w:vAlign w:val="center"/>
          </w:tcPr>
          <w:p w:rsidR="00936722" w:rsidRDefault="00936722" w:rsidP="00936722">
            <w:pPr>
              <w:spacing w:line="240" w:lineRule="exact"/>
              <w:jc w:val="center"/>
              <w:rPr>
                <w:rFonts w:hint="eastAsia"/>
                <w:b/>
                <w:color w:val="000000" w:themeColor="text1"/>
                <w:sz w:val="20"/>
                <w:szCs w:val="20"/>
              </w:rPr>
            </w:pPr>
            <w:r>
              <w:rPr>
                <w:b/>
                <w:color w:val="000000" w:themeColor="text1"/>
                <w:sz w:val="20"/>
                <w:szCs w:val="20"/>
              </w:rPr>
              <w:t>周文廷</w:t>
            </w:r>
          </w:p>
          <w:p w:rsidR="00825BB4" w:rsidRDefault="00825BB4" w:rsidP="00936722">
            <w:pPr>
              <w:spacing w:line="240" w:lineRule="exact"/>
              <w:jc w:val="center"/>
              <w:rPr>
                <w:b/>
                <w:color w:val="000000" w:themeColor="text1"/>
                <w:sz w:val="20"/>
                <w:szCs w:val="20"/>
              </w:rPr>
            </w:pPr>
            <w:r>
              <w:rPr>
                <w:rFonts w:hint="eastAsia"/>
                <w:b/>
                <w:color w:val="000000" w:themeColor="text1"/>
                <w:sz w:val="20"/>
                <w:szCs w:val="20"/>
              </w:rPr>
              <w:t>（见证人）</w:t>
            </w:r>
          </w:p>
        </w:tc>
        <w:tc>
          <w:tcPr>
            <w:tcW w:w="992" w:type="dxa"/>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14.02.01</w:t>
            </w:r>
          </w:p>
        </w:tc>
      </w:tr>
      <w:tr w:rsidR="000B3B8F">
        <w:trPr>
          <w:trHeight w:val="645"/>
        </w:trPr>
        <w:tc>
          <w:tcPr>
            <w:tcW w:w="1844" w:type="dxa"/>
            <w:gridSpan w:val="2"/>
            <w:vAlign w:val="center"/>
          </w:tcPr>
          <w:p w:rsidR="00936722" w:rsidRDefault="00936722" w:rsidP="00936722">
            <w:pPr>
              <w:spacing w:line="240" w:lineRule="exact"/>
              <w:jc w:val="center"/>
              <w:rPr>
                <w:rFonts w:hint="eastAsia"/>
                <w:b/>
                <w:color w:val="000000" w:themeColor="text1"/>
                <w:sz w:val="20"/>
                <w:szCs w:val="20"/>
              </w:rPr>
            </w:pPr>
            <w:r>
              <w:rPr>
                <w:b/>
                <w:color w:val="000000" w:themeColor="text1"/>
                <w:sz w:val="20"/>
                <w:szCs w:val="20"/>
              </w:rPr>
              <w:t>张星</w:t>
            </w:r>
          </w:p>
          <w:p w:rsidR="00825BB4" w:rsidRDefault="00825BB4" w:rsidP="00936722">
            <w:pPr>
              <w:spacing w:line="240" w:lineRule="exact"/>
              <w:jc w:val="center"/>
              <w:rPr>
                <w:b/>
                <w:color w:val="000000" w:themeColor="text1"/>
                <w:sz w:val="20"/>
                <w:szCs w:val="20"/>
              </w:rPr>
            </w:pPr>
            <w:r>
              <w:rPr>
                <w:rFonts w:hint="eastAsia"/>
                <w:b/>
                <w:color w:val="000000" w:themeColor="text1"/>
                <w:sz w:val="20"/>
                <w:szCs w:val="20"/>
              </w:rPr>
              <w:t>（被见证人）</w:t>
            </w:r>
          </w:p>
        </w:tc>
        <w:tc>
          <w:tcPr>
            <w:tcW w:w="992" w:type="dxa"/>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6722" w:rsidRDefault="00936722" w:rsidP="00936722">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36722" w:rsidRDefault="00936722" w:rsidP="00936722">
            <w:pPr>
              <w:spacing w:line="240" w:lineRule="exact"/>
              <w:jc w:val="center"/>
              <w:rPr>
                <w:rFonts w:hint="eastAsia"/>
                <w:b/>
                <w:color w:val="000000" w:themeColor="text1"/>
                <w:sz w:val="20"/>
                <w:szCs w:val="20"/>
              </w:rPr>
            </w:pPr>
            <w:r>
              <w:rPr>
                <w:b/>
                <w:color w:val="000000" w:themeColor="text1"/>
                <w:sz w:val="20"/>
                <w:szCs w:val="20"/>
              </w:rPr>
              <w:t>实习审核员</w:t>
            </w:r>
          </w:p>
          <w:p w:rsidR="00825BB4" w:rsidRDefault="00825BB4" w:rsidP="00936722">
            <w:pPr>
              <w:spacing w:line="240" w:lineRule="exact"/>
              <w:jc w:val="center"/>
              <w:rPr>
                <w:b/>
                <w:color w:val="000000" w:themeColor="text1"/>
                <w:sz w:val="20"/>
                <w:szCs w:val="20"/>
              </w:rPr>
            </w:pPr>
            <w:r>
              <w:rPr>
                <w:rFonts w:hint="eastAsia"/>
                <w:b/>
                <w:color w:val="000000" w:themeColor="text1"/>
                <w:sz w:val="20"/>
                <w:szCs w:val="20"/>
              </w:rPr>
              <w:t>（晋级见证）</w:t>
            </w:r>
          </w:p>
        </w:tc>
        <w:tc>
          <w:tcPr>
            <w:tcW w:w="2333" w:type="dxa"/>
            <w:gridSpan w:val="2"/>
            <w:vAlign w:val="center"/>
          </w:tcPr>
          <w:p w:rsidR="00936722" w:rsidRDefault="00936722" w:rsidP="00936722">
            <w:pPr>
              <w:spacing w:line="240" w:lineRule="exact"/>
              <w:jc w:val="center"/>
              <w:rPr>
                <w:b/>
                <w:color w:val="000000" w:themeColor="text1"/>
                <w:sz w:val="20"/>
                <w:szCs w:val="20"/>
              </w:rPr>
            </w:pPr>
          </w:p>
        </w:tc>
      </w:tr>
      <w:tr w:rsidR="000B3B8F">
        <w:trPr>
          <w:trHeight w:val="510"/>
        </w:trPr>
        <w:tc>
          <w:tcPr>
            <w:tcW w:w="1844" w:type="dxa"/>
            <w:gridSpan w:val="2"/>
            <w:vAlign w:val="center"/>
          </w:tcPr>
          <w:p w:rsidR="00936722" w:rsidRDefault="00936722">
            <w:pPr>
              <w:rPr>
                <w:b/>
                <w:color w:val="000000" w:themeColor="text1"/>
                <w:sz w:val="20"/>
                <w:szCs w:val="20"/>
              </w:rPr>
            </w:pPr>
          </w:p>
        </w:tc>
        <w:tc>
          <w:tcPr>
            <w:tcW w:w="992" w:type="dxa"/>
            <w:vAlign w:val="center"/>
          </w:tcPr>
          <w:p w:rsidR="00936722" w:rsidRDefault="00936722">
            <w:pPr>
              <w:rPr>
                <w:b/>
                <w:color w:val="000000" w:themeColor="text1"/>
                <w:sz w:val="20"/>
                <w:szCs w:val="20"/>
              </w:rPr>
            </w:pPr>
          </w:p>
        </w:tc>
        <w:tc>
          <w:tcPr>
            <w:tcW w:w="1216" w:type="dxa"/>
            <w:vAlign w:val="center"/>
          </w:tcPr>
          <w:p w:rsidR="00936722" w:rsidRDefault="00936722">
            <w:pPr>
              <w:rPr>
                <w:b/>
                <w:color w:val="000000" w:themeColor="text1"/>
                <w:sz w:val="20"/>
                <w:szCs w:val="20"/>
              </w:rPr>
            </w:pPr>
          </w:p>
        </w:tc>
        <w:tc>
          <w:tcPr>
            <w:tcW w:w="3478" w:type="dxa"/>
            <w:gridSpan w:val="3"/>
            <w:vAlign w:val="center"/>
          </w:tcPr>
          <w:p w:rsidR="00936722" w:rsidRDefault="00936722">
            <w:pPr>
              <w:rPr>
                <w:b/>
                <w:color w:val="000000" w:themeColor="text1"/>
                <w:sz w:val="20"/>
                <w:szCs w:val="20"/>
              </w:rPr>
            </w:pPr>
          </w:p>
        </w:tc>
        <w:tc>
          <w:tcPr>
            <w:tcW w:w="2333" w:type="dxa"/>
            <w:gridSpan w:val="2"/>
            <w:vAlign w:val="center"/>
          </w:tcPr>
          <w:p w:rsidR="00936722" w:rsidRDefault="00936722">
            <w:pPr>
              <w:rPr>
                <w:b/>
                <w:color w:val="000000" w:themeColor="text1"/>
                <w:sz w:val="20"/>
                <w:szCs w:val="20"/>
              </w:rPr>
            </w:pPr>
          </w:p>
        </w:tc>
      </w:tr>
      <w:tr w:rsidR="000B3B8F">
        <w:trPr>
          <w:trHeight w:val="465"/>
        </w:trPr>
        <w:tc>
          <w:tcPr>
            <w:tcW w:w="1844" w:type="dxa"/>
            <w:gridSpan w:val="2"/>
            <w:vAlign w:val="center"/>
          </w:tcPr>
          <w:p w:rsidR="00936722" w:rsidRDefault="00936722">
            <w:pPr>
              <w:rPr>
                <w:b/>
                <w:color w:val="000000" w:themeColor="text1"/>
                <w:sz w:val="20"/>
                <w:szCs w:val="20"/>
              </w:rPr>
            </w:pPr>
          </w:p>
        </w:tc>
        <w:tc>
          <w:tcPr>
            <w:tcW w:w="992" w:type="dxa"/>
            <w:vAlign w:val="center"/>
          </w:tcPr>
          <w:p w:rsidR="00936722" w:rsidRDefault="00936722">
            <w:pPr>
              <w:rPr>
                <w:b/>
                <w:color w:val="000000" w:themeColor="text1"/>
                <w:sz w:val="20"/>
                <w:szCs w:val="20"/>
              </w:rPr>
            </w:pPr>
          </w:p>
        </w:tc>
        <w:tc>
          <w:tcPr>
            <w:tcW w:w="1216" w:type="dxa"/>
            <w:vAlign w:val="center"/>
          </w:tcPr>
          <w:p w:rsidR="00936722" w:rsidRDefault="00936722">
            <w:pPr>
              <w:rPr>
                <w:b/>
                <w:color w:val="000000" w:themeColor="text1"/>
                <w:sz w:val="20"/>
                <w:szCs w:val="20"/>
              </w:rPr>
            </w:pPr>
          </w:p>
        </w:tc>
        <w:tc>
          <w:tcPr>
            <w:tcW w:w="3478" w:type="dxa"/>
            <w:gridSpan w:val="3"/>
            <w:vAlign w:val="center"/>
          </w:tcPr>
          <w:p w:rsidR="00936722" w:rsidRDefault="00936722">
            <w:pPr>
              <w:rPr>
                <w:b/>
                <w:color w:val="000000" w:themeColor="text1"/>
                <w:sz w:val="20"/>
                <w:szCs w:val="20"/>
              </w:rPr>
            </w:pPr>
          </w:p>
        </w:tc>
        <w:tc>
          <w:tcPr>
            <w:tcW w:w="2333" w:type="dxa"/>
            <w:gridSpan w:val="2"/>
            <w:vAlign w:val="center"/>
          </w:tcPr>
          <w:p w:rsidR="00936722" w:rsidRDefault="00936722">
            <w:pPr>
              <w:rPr>
                <w:b/>
                <w:color w:val="000000" w:themeColor="text1"/>
                <w:sz w:val="20"/>
                <w:szCs w:val="20"/>
              </w:rPr>
            </w:pPr>
          </w:p>
        </w:tc>
      </w:tr>
      <w:tr w:rsidR="000B3B8F">
        <w:trPr>
          <w:trHeight w:val="351"/>
        </w:trPr>
        <w:tc>
          <w:tcPr>
            <w:tcW w:w="1844" w:type="dxa"/>
            <w:gridSpan w:val="2"/>
            <w:vAlign w:val="center"/>
          </w:tcPr>
          <w:p w:rsidR="00936722" w:rsidRDefault="00936722">
            <w:pPr>
              <w:rPr>
                <w:b/>
                <w:color w:val="000000" w:themeColor="text1"/>
                <w:sz w:val="20"/>
                <w:szCs w:val="20"/>
              </w:rPr>
            </w:pPr>
          </w:p>
        </w:tc>
        <w:tc>
          <w:tcPr>
            <w:tcW w:w="992" w:type="dxa"/>
            <w:vAlign w:val="center"/>
          </w:tcPr>
          <w:p w:rsidR="00936722" w:rsidRDefault="00936722">
            <w:pPr>
              <w:rPr>
                <w:b/>
                <w:color w:val="000000" w:themeColor="text1"/>
                <w:sz w:val="20"/>
                <w:szCs w:val="20"/>
              </w:rPr>
            </w:pPr>
          </w:p>
        </w:tc>
        <w:tc>
          <w:tcPr>
            <w:tcW w:w="1216" w:type="dxa"/>
            <w:vAlign w:val="center"/>
          </w:tcPr>
          <w:p w:rsidR="00936722" w:rsidRDefault="00936722">
            <w:pPr>
              <w:rPr>
                <w:b/>
                <w:color w:val="000000" w:themeColor="text1"/>
                <w:sz w:val="20"/>
                <w:szCs w:val="20"/>
              </w:rPr>
            </w:pPr>
          </w:p>
        </w:tc>
        <w:tc>
          <w:tcPr>
            <w:tcW w:w="3478" w:type="dxa"/>
            <w:gridSpan w:val="3"/>
            <w:vAlign w:val="center"/>
          </w:tcPr>
          <w:p w:rsidR="00936722" w:rsidRDefault="00936722">
            <w:pPr>
              <w:rPr>
                <w:b/>
                <w:color w:val="000000" w:themeColor="text1"/>
                <w:sz w:val="20"/>
                <w:szCs w:val="20"/>
              </w:rPr>
            </w:pPr>
          </w:p>
        </w:tc>
        <w:tc>
          <w:tcPr>
            <w:tcW w:w="2333" w:type="dxa"/>
            <w:gridSpan w:val="2"/>
            <w:vAlign w:val="center"/>
          </w:tcPr>
          <w:p w:rsidR="00936722" w:rsidRDefault="00936722">
            <w:pPr>
              <w:rPr>
                <w:b/>
                <w:color w:val="000000" w:themeColor="text1"/>
                <w:sz w:val="20"/>
                <w:szCs w:val="20"/>
              </w:rPr>
            </w:pPr>
          </w:p>
        </w:tc>
      </w:tr>
      <w:tr w:rsidR="000B3B8F">
        <w:trPr>
          <w:trHeight w:val="351"/>
        </w:trPr>
        <w:tc>
          <w:tcPr>
            <w:tcW w:w="9863" w:type="dxa"/>
            <w:gridSpan w:val="9"/>
            <w:vAlign w:val="center"/>
          </w:tcPr>
          <w:p w:rsidR="00936722" w:rsidRDefault="00936722">
            <w:pPr>
              <w:rPr>
                <w:b/>
                <w:color w:val="000000" w:themeColor="text1"/>
                <w:sz w:val="20"/>
                <w:szCs w:val="20"/>
              </w:rPr>
            </w:pPr>
            <w:r>
              <w:rPr>
                <w:rFonts w:hint="eastAsia"/>
                <w:b/>
                <w:color w:val="000000" w:themeColor="text1"/>
                <w:sz w:val="20"/>
                <w:szCs w:val="20"/>
              </w:rPr>
              <w:t>与审核组同行人员</w:t>
            </w:r>
          </w:p>
        </w:tc>
      </w:tr>
      <w:tr w:rsidR="000B3B8F">
        <w:trPr>
          <w:trHeight w:val="351"/>
        </w:trPr>
        <w:tc>
          <w:tcPr>
            <w:tcW w:w="1844" w:type="dxa"/>
            <w:gridSpan w:val="2"/>
            <w:vAlign w:val="center"/>
          </w:tcPr>
          <w:p w:rsidR="00936722" w:rsidRDefault="00936722">
            <w:pPr>
              <w:rPr>
                <w:b/>
                <w:color w:val="000000" w:themeColor="text1"/>
                <w:sz w:val="20"/>
                <w:szCs w:val="20"/>
              </w:rPr>
            </w:pPr>
            <w:r>
              <w:rPr>
                <w:rFonts w:hint="eastAsia"/>
                <w:b/>
                <w:color w:val="000000" w:themeColor="text1"/>
                <w:sz w:val="20"/>
                <w:szCs w:val="20"/>
              </w:rPr>
              <w:t>姓名</w:t>
            </w:r>
          </w:p>
        </w:tc>
        <w:tc>
          <w:tcPr>
            <w:tcW w:w="992" w:type="dxa"/>
            <w:vAlign w:val="center"/>
          </w:tcPr>
          <w:p w:rsidR="00936722" w:rsidRDefault="00936722">
            <w:pPr>
              <w:rPr>
                <w:b/>
                <w:color w:val="000000" w:themeColor="text1"/>
                <w:sz w:val="20"/>
                <w:szCs w:val="20"/>
              </w:rPr>
            </w:pPr>
            <w:r>
              <w:rPr>
                <w:rFonts w:hint="eastAsia"/>
                <w:b/>
                <w:color w:val="000000" w:themeColor="text1"/>
                <w:sz w:val="20"/>
                <w:szCs w:val="20"/>
              </w:rPr>
              <w:t>性别</w:t>
            </w:r>
          </w:p>
        </w:tc>
        <w:tc>
          <w:tcPr>
            <w:tcW w:w="1216" w:type="dxa"/>
            <w:vAlign w:val="center"/>
          </w:tcPr>
          <w:p w:rsidR="00936722" w:rsidRDefault="0093672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36722" w:rsidRDefault="0093672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36722" w:rsidRDefault="00936722">
            <w:pPr>
              <w:rPr>
                <w:b/>
                <w:color w:val="000000" w:themeColor="text1"/>
                <w:sz w:val="20"/>
                <w:szCs w:val="20"/>
              </w:rPr>
            </w:pPr>
            <w:r>
              <w:rPr>
                <w:rFonts w:hint="eastAsia"/>
                <w:b/>
                <w:color w:val="000000" w:themeColor="text1"/>
                <w:sz w:val="20"/>
                <w:szCs w:val="20"/>
              </w:rPr>
              <w:t>备注</w:t>
            </w:r>
          </w:p>
        </w:tc>
      </w:tr>
      <w:tr w:rsidR="000B3B8F">
        <w:trPr>
          <w:trHeight w:val="351"/>
        </w:trPr>
        <w:tc>
          <w:tcPr>
            <w:tcW w:w="1844" w:type="dxa"/>
            <w:gridSpan w:val="2"/>
            <w:vAlign w:val="center"/>
          </w:tcPr>
          <w:p w:rsidR="00936722" w:rsidRDefault="00825BB4">
            <w:pPr>
              <w:rPr>
                <w:b/>
                <w:color w:val="000000" w:themeColor="text1"/>
              </w:rPr>
            </w:pPr>
            <w:r>
              <w:rPr>
                <w:b/>
                <w:color w:val="000000" w:themeColor="text1"/>
              </w:rPr>
              <w:t>王泽辉</w:t>
            </w:r>
          </w:p>
        </w:tc>
        <w:tc>
          <w:tcPr>
            <w:tcW w:w="992" w:type="dxa"/>
            <w:vAlign w:val="center"/>
          </w:tcPr>
          <w:p w:rsidR="00936722" w:rsidRDefault="00825BB4">
            <w:pPr>
              <w:rPr>
                <w:b/>
                <w:color w:val="000000" w:themeColor="text1"/>
              </w:rPr>
            </w:pPr>
            <w:r>
              <w:rPr>
                <w:b/>
                <w:color w:val="000000" w:themeColor="text1"/>
              </w:rPr>
              <w:t>男</w:t>
            </w:r>
          </w:p>
        </w:tc>
        <w:tc>
          <w:tcPr>
            <w:tcW w:w="1216" w:type="dxa"/>
            <w:vAlign w:val="center"/>
          </w:tcPr>
          <w:p w:rsidR="00936722" w:rsidRDefault="00825BB4">
            <w:pPr>
              <w:rPr>
                <w:b/>
                <w:color w:val="000000" w:themeColor="text1"/>
              </w:rPr>
            </w:pPr>
            <w:r>
              <w:rPr>
                <w:b/>
                <w:color w:val="000000" w:themeColor="text1"/>
              </w:rPr>
              <w:t>向导</w:t>
            </w:r>
          </w:p>
        </w:tc>
        <w:tc>
          <w:tcPr>
            <w:tcW w:w="3478" w:type="dxa"/>
            <w:gridSpan w:val="3"/>
            <w:vAlign w:val="center"/>
          </w:tcPr>
          <w:p w:rsidR="00936722" w:rsidRDefault="00825BB4">
            <w:pPr>
              <w:rPr>
                <w:b/>
                <w:color w:val="000000" w:themeColor="text1"/>
              </w:rPr>
            </w:pPr>
            <w:r>
              <w:rPr>
                <w:rFonts w:ascii="宋体" w:hAnsi="宋体"/>
                <w:b/>
                <w:color w:val="000000" w:themeColor="text1"/>
                <w:sz w:val="20"/>
                <w:szCs w:val="20"/>
              </w:rPr>
              <w:t>河北塑丰管材有限公司</w:t>
            </w:r>
          </w:p>
        </w:tc>
        <w:tc>
          <w:tcPr>
            <w:tcW w:w="2333" w:type="dxa"/>
            <w:gridSpan w:val="2"/>
            <w:vAlign w:val="center"/>
          </w:tcPr>
          <w:p w:rsidR="00936722" w:rsidRDefault="00936722">
            <w:pPr>
              <w:rPr>
                <w:b/>
                <w:color w:val="000000" w:themeColor="text1"/>
              </w:rPr>
            </w:pPr>
          </w:p>
        </w:tc>
      </w:tr>
      <w:tr w:rsidR="000B3B8F">
        <w:trPr>
          <w:trHeight w:val="351"/>
        </w:trPr>
        <w:tc>
          <w:tcPr>
            <w:tcW w:w="1844" w:type="dxa"/>
            <w:gridSpan w:val="2"/>
            <w:vAlign w:val="center"/>
          </w:tcPr>
          <w:p w:rsidR="00936722" w:rsidRDefault="00936722">
            <w:pPr>
              <w:rPr>
                <w:b/>
                <w:color w:val="000000" w:themeColor="text1"/>
              </w:rPr>
            </w:pPr>
          </w:p>
        </w:tc>
        <w:tc>
          <w:tcPr>
            <w:tcW w:w="992" w:type="dxa"/>
            <w:vAlign w:val="center"/>
          </w:tcPr>
          <w:p w:rsidR="00936722" w:rsidRDefault="00936722">
            <w:pPr>
              <w:rPr>
                <w:b/>
                <w:color w:val="000000" w:themeColor="text1"/>
              </w:rPr>
            </w:pPr>
          </w:p>
        </w:tc>
        <w:tc>
          <w:tcPr>
            <w:tcW w:w="1216" w:type="dxa"/>
            <w:vAlign w:val="center"/>
          </w:tcPr>
          <w:p w:rsidR="00936722" w:rsidRDefault="00936722">
            <w:pPr>
              <w:rPr>
                <w:b/>
                <w:color w:val="000000" w:themeColor="text1"/>
              </w:rPr>
            </w:pPr>
          </w:p>
        </w:tc>
        <w:tc>
          <w:tcPr>
            <w:tcW w:w="3478" w:type="dxa"/>
            <w:gridSpan w:val="3"/>
            <w:vAlign w:val="center"/>
          </w:tcPr>
          <w:p w:rsidR="00936722" w:rsidRDefault="00936722">
            <w:pPr>
              <w:rPr>
                <w:b/>
                <w:color w:val="000000" w:themeColor="text1"/>
              </w:rPr>
            </w:pPr>
          </w:p>
        </w:tc>
        <w:tc>
          <w:tcPr>
            <w:tcW w:w="2333" w:type="dxa"/>
            <w:gridSpan w:val="2"/>
            <w:vAlign w:val="center"/>
          </w:tcPr>
          <w:p w:rsidR="00936722" w:rsidRDefault="00936722">
            <w:pPr>
              <w:rPr>
                <w:b/>
                <w:color w:val="000000" w:themeColor="text1"/>
              </w:rPr>
            </w:pPr>
          </w:p>
        </w:tc>
      </w:tr>
    </w:tbl>
    <w:p w:rsidR="00936722" w:rsidRDefault="0093672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B3B8F">
        <w:tc>
          <w:tcPr>
            <w:tcW w:w="2269" w:type="dxa"/>
            <w:vAlign w:val="center"/>
          </w:tcPr>
          <w:p w:rsidR="00936722" w:rsidRDefault="00825BB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936722">
              <w:rPr>
                <w:rFonts w:ascii="宋体" w:hAnsiTheme="minorHAnsi" w:cs="宋体"/>
                <w:color w:val="000000" w:themeColor="text1"/>
                <w:kern w:val="0"/>
                <w:sz w:val="20"/>
                <w:szCs w:val="20"/>
              </w:rPr>
              <w:t>QMS/</w:t>
            </w:r>
            <w:r w:rsidR="00936722">
              <w:rPr>
                <w:rFonts w:ascii="宋体" w:hAnsiTheme="minorHAnsi" w:cs="宋体" w:hint="eastAsia"/>
                <w:color w:val="000000" w:themeColor="text1"/>
                <w:kern w:val="0"/>
                <w:sz w:val="20"/>
                <w:szCs w:val="20"/>
              </w:rPr>
              <w:t>□</w:t>
            </w:r>
            <w:r w:rsidR="00936722">
              <w:rPr>
                <w:rFonts w:ascii="宋体" w:hAnsiTheme="minorHAnsi" w:cs="宋体"/>
                <w:color w:val="000000" w:themeColor="text1"/>
                <w:kern w:val="0"/>
                <w:sz w:val="20"/>
                <w:szCs w:val="20"/>
              </w:rPr>
              <w:t>EMS/</w:t>
            </w:r>
            <w:r w:rsidR="00936722">
              <w:rPr>
                <w:rFonts w:ascii="宋体" w:hAnsiTheme="minorHAnsi" w:cs="宋体" w:hint="eastAsia"/>
                <w:color w:val="000000" w:themeColor="text1"/>
                <w:kern w:val="0"/>
                <w:sz w:val="20"/>
                <w:szCs w:val="20"/>
              </w:rPr>
              <w:t>□</w:t>
            </w:r>
            <w:r w:rsidR="00936722">
              <w:rPr>
                <w:rFonts w:ascii="宋体" w:hAnsiTheme="minorHAnsi" w:cs="宋体"/>
                <w:color w:val="000000" w:themeColor="text1"/>
                <w:kern w:val="0"/>
                <w:sz w:val="20"/>
                <w:szCs w:val="20"/>
              </w:rPr>
              <w:t>OHSMS</w:t>
            </w:r>
          </w:p>
          <w:p w:rsidR="00936722" w:rsidRDefault="0093672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36722" w:rsidRDefault="0093672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B3B8F">
        <w:tc>
          <w:tcPr>
            <w:tcW w:w="2269" w:type="dxa"/>
            <w:vAlign w:val="center"/>
          </w:tcPr>
          <w:p w:rsidR="00936722" w:rsidRDefault="0093672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36722" w:rsidRDefault="0093672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36722" w:rsidRDefault="0093672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B3B8F">
        <w:tc>
          <w:tcPr>
            <w:tcW w:w="2269" w:type="dxa"/>
            <w:vAlign w:val="center"/>
          </w:tcPr>
          <w:p w:rsidR="00936722" w:rsidRDefault="0093672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36722" w:rsidRDefault="0093672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36722" w:rsidRDefault="00936722">
      <w:pPr>
        <w:rPr>
          <w:rFonts w:ascii="宋体" w:hAnsi="宋体"/>
          <w:b/>
          <w:color w:val="000000" w:themeColor="text1"/>
          <w:sz w:val="16"/>
          <w:szCs w:val="16"/>
        </w:rPr>
      </w:pPr>
    </w:p>
    <w:p w:rsidR="00936722" w:rsidRDefault="0093672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25BB4" w:rsidRDefault="00936722" w:rsidP="00936722">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936722" w:rsidRPr="00071D0F" w:rsidRDefault="00936722" w:rsidP="00825BB4">
      <w:pPr>
        <w:ind w:firstLineChars="780" w:firstLine="203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B3B8F">
        <w:trPr>
          <w:trHeight w:val="293"/>
          <w:jc w:val="center"/>
        </w:trPr>
        <w:tc>
          <w:tcPr>
            <w:tcW w:w="1919" w:type="dxa"/>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36722" w:rsidRDefault="0093672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河北塑丰管材有限公司</w:t>
            </w:r>
            <w:bookmarkEnd w:id="5"/>
          </w:p>
        </w:tc>
        <w:tc>
          <w:tcPr>
            <w:tcW w:w="1134" w:type="dxa"/>
            <w:gridSpan w:val="3"/>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36722" w:rsidRDefault="0093672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0B3B8F">
        <w:trPr>
          <w:trHeight w:val="307"/>
          <w:jc w:val="center"/>
        </w:trPr>
        <w:tc>
          <w:tcPr>
            <w:tcW w:w="1919" w:type="dxa"/>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36722" w:rsidRDefault="0093672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河北省保定市蠡县蠡吾镇兑坎庄村东</w:t>
            </w:r>
            <w:bookmarkEnd w:id="7"/>
          </w:p>
        </w:tc>
        <w:tc>
          <w:tcPr>
            <w:tcW w:w="540" w:type="dxa"/>
            <w:vMerge w:val="restart"/>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36722" w:rsidRDefault="00936722" w:rsidP="0093672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071400</w:t>
            </w:r>
            <w:bookmarkEnd w:id="8"/>
          </w:p>
        </w:tc>
      </w:tr>
      <w:tr w:rsidR="000B3B8F">
        <w:trPr>
          <w:trHeight w:val="315"/>
          <w:jc w:val="center"/>
        </w:trPr>
        <w:tc>
          <w:tcPr>
            <w:tcW w:w="1919" w:type="dxa"/>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936722" w:rsidRDefault="0093672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河北省保定市博野县博野镇大营村</w:t>
            </w:r>
            <w:bookmarkEnd w:id="9"/>
          </w:p>
        </w:tc>
        <w:tc>
          <w:tcPr>
            <w:tcW w:w="540" w:type="dxa"/>
            <w:vMerge/>
            <w:vAlign w:val="center"/>
          </w:tcPr>
          <w:p w:rsidR="00936722" w:rsidRDefault="00936722">
            <w:pPr>
              <w:spacing w:line="320" w:lineRule="exact"/>
              <w:jc w:val="center"/>
              <w:rPr>
                <w:rFonts w:ascii="宋体" w:hAnsi="宋体"/>
                <w:b/>
                <w:color w:val="000000" w:themeColor="text1"/>
                <w:sz w:val="20"/>
                <w:szCs w:val="20"/>
              </w:rPr>
            </w:pPr>
          </w:p>
        </w:tc>
        <w:tc>
          <w:tcPr>
            <w:tcW w:w="1297" w:type="dxa"/>
          </w:tcPr>
          <w:p w:rsidR="00936722" w:rsidRDefault="0093672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071399</w:t>
            </w:r>
            <w:bookmarkEnd w:id="10"/>
          </w:p>
        </w:tc>
      </w:tr>
      <w:tr w:rsidR="000B3B8F">
        <w:trPr>
          <w:trHeight w:val="315"/>
          <w:jc w:val="center"/>
        </w:trPr>
        <w:tc>
          <w:tcPr>
            <w:tcW w:w="1919" w:type="dxa"/>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936722" w:rsidRDefault="00936722">
            <w:pPr>
              <w:spacing w:line="320" w:lineRule="exact"/>
              <w:rPr>
                <w:rFonts w:ascii="宋体" w:hAnsi="宋体"/>
                <w:b/>
                <w:color w:val="000000" w:themeColor="text1"/>
                <w:sz w:val="20"/>
                <w:szCs w:val="20"/>
              </w:rPr>
            </w:pPr>
          </w:p>
        </w:tc>
        <w:tc>
          <w:tcPr>
            <w:tcW w:w="540" w:type="dxa"/>
            <w:vMerge/>
            <w:vAlign w:val="center"/>
          </w:tcPr>
          <w:p w:rsidR="00936722" w:rsidRDefault="00936722">
            <w:pPr>
              <w:spacing w:line="320" w:lineRule="exact"/>
              <w:jc w:val="center"/>
              <w:rPr>
                <w:rFonts w:ascii="宋体" w:hAnsi="宋体"/>
                <w:b/>
                <w:color w:val="000000" w:themeColor="text1"/>
                <w:sz w:val="20"/>
                <w:szCs w:val="20"/>
              </w:rPr>
            </w:pPr>
          </w:p>
        </w:tc>
        <w:tc>
          <w:tcPr>
            <w:tcW w:w="1297" w:type="dxa"/>
          </w:tcPr>
          <w:p w:rsidR="00936722" w:rsidRDefault="00936722">
            <w:pPr>
              <w:spacing w:line="320" w:lineRule="exact"/>
              <w:rPr>
                <w:rFonts w:ascii="宋体" w:hAnsi="宋体"/>
                <w:b/>
                <w:color w:val="000000" w:themeColor="text1"/>
                <w:sz w:val="20"/>
                <w:szCs w:val="20"/>
              </w:rPr>
            </w:pPr>
          </w:p>
        </w:tc>
      </w:tr>
      <w:tr w:rsidR="000B3B8F">
        <w:trPr>
          <w:trHeight w:val="315"/>
          <w:jc w:val="center"/>
        </w:trPr>
        <w:tc>
          <w:tcPr>
            <w:tcW w:w="1919" w:type="dxa"/>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936722" w:rsidRDefault="00936722">
            <w:pPr>
              <w:spacing w:line="320" w:lineRule="exact"/>
              <w:rPr>
                <w:rFonts w:ascii="宋体" w:hAnsi="宋体"/>
                <w:b/>
                <w:color w:val="000000" w:themeColor="text1"/>
                <w:sz w:val="20"/>
                <w:szCs w:val="20"/>
              </w:rPr>
            </w:pPr>
          </w:p>
        </w:tc>
        <w:tc>
          <w:tcPr>
            <w:tcW w:w="540" w:type="dxa"/>
            <w:vMerge/>
            <w:vAlign w:val="center"/>
          </w:tcPr>
          <w:p w:rsidR="00936722" w:rsidRDefault="00936722">
            <w:pPr>
              <w:spacing w:line="320" w:lineRule="exact"/>
              <w:jc w:val="center"/>
              <w:rPr>
                <w:rFonts w:ascii="宋体" w:hAnsi="宋体"/>
                <w:b/>
                <w:color w:val="000000" w:themeColor="text1"/>
                <w:sz w:val="20"/>
                <w:szCs w:val="20"/>
              </w:rPr>
            </w:pPr>
          </w:p>
        </w:tc>
        <w:tc>
          <w:tcPr>
            <w:tcW w:w="1297" w:type="dxa"/>
          </w:tcPr>
          <w:p w:rsidR="00936722" w:rsidRDefault="00936722">
            <w:pPr>
              <w:spacing w:line="320" w:lineRule="exact"/>
              <w:rPr>
                <w:rFonts w:ascii="宋体" w:hAnsi="宋体"/>
                <w:b/>
                <w:color w:val="000000" w:themeColor="text1"/>
                <w:sz w:val="20"/>
                <w:szCs w:val="20"/>
              </w:rPr>
            </w:pPr>
          </w:p>
        </w:tc>
      </w:tr>
      <w:tr w:rsidR="000B3B8F">
        <w:trPr>
          <w:trHeight w:val="237"/>
          <w:jc w:val="center"/>
        </w:trPr>
        <w:tc>
          <w:tcPr>
            <w:tcW w:w="1919" w:type="dxa"/>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936722" w:rsidRDefault="00936722">
            <w:pPr>
              <w:spacing w:line="320" w:lineRule="exact"/>
              <w:rPr>
                <w:rFonts w:ascii="宋体" w:hAnsi="宋体"/>
                <w:b/>
                <w:color w:val="000000" w:themeColor="text1"/>
                <w:sz w:val="20"/>
                <w:szCs w:val="20"/>
              </w:rPr>
            </w:pPr>
          </w:p>
        </w:tc>
        <w:tc>
          <w:tcPr>
            <w:tcW w:w="540" w:type="dxa"/>
            <w:vMerge/>
            <w:vAlign w:val="center"/>
          </w:tcPr>
          <w:p w:rsidR="00936722" w:rsidRDefault="00936722">
            <w:pPr>
              <w:spacing w:line="320" w:lineRule="exact"/>
              <w:jc w:val="center"/>
              <w:rPr>
                <w:rFonts w:ascii="宋体" w:hAnsi="宋体"/>
                <w:b/>
                <w:color w:val="000000" w:themeColor="text1"/>
                <w:sz w:val="20"/>
                <w:szCs w:val="20"/>
              </w:rPr>
            </w:pPr>
          </w:p>
        </w:tc>
        <w:tc>
          <w:tcPr>
            <w:tcW w:w="1297" w:type="dxa"/>
          </w:tcPr>
          <w:p w:rsidR="00936722" w:rsidRDefault="00936722">
            <w:pPr>
              <w:spacing w:line="320" w:lineRule="exact"/>
              <w:rPr>
                <w:rFonts w:ascii="宋体" w:hAnsi="宋体"/>
                <w:b/>
                <w:color w:val="000000" w:themeColor="text1"/>
                <w:sz w:val="20"/>
                <w:szCs w:val="20"/>
              </w:rPr>
            </w:pPr>
          </w:p>
        </w:tc>
      </w:tr>
      <w:tr w:rsidR="000B3B8F">
        <w:trPr>
          <w:trHeight w:val="247"/>
          <w:jc w:val="center"/>
        </w:trPr>
        <w:tc>
          <w:tcPr>
            <w:tcW w:w="1919" w:type="dxa"/>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36722" w:rsidRDefault="0093672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王永强</w:t>
            </w:r>
            <w:bookmarkEnd w:id="11"/>
          </w:p>
        </w:tc>
        <w:tc>
          <w:tcPr>
            <w:tcW w:w="1362" w:type="dxa"/>
            <w:gridSpan w:val="2"/>
            <w:vAlign w:val="center"/>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36722" w:rsidRDefault="0093672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13483242767</w:t>
            </w:r>
            <w:bookmarkEnd w:id="12"/>
          </w:p>
        </w:tc>
        <w:tc>
          <w:tcPr>
            <w:tcW w:w="965" w:type="dxa"/>
            <w:gridSpan w:val="3"/>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36722" w:rsidRDefault="00936722">
            <w:pPr>
              <w:spacing w:line="320" w:lineRule="exact"/>
              <w:jc w:val="center"/>
              <w:rPr>
                <w:rFonts w:ascii="宋体" w:hAnsi="宋体"/>
                <w:b/>
                <w:color w:val="000000" w:themeColor="text1"/>
                <w:sz w:val="20"/>
                <w:szCs w:val="20"/>
              </w:rPr>
            </w:pPr>
            <w:bookmarkStart w:id="13" w:name="联系人传真"/>
            <w:bookmarkEnd w:id="13"/>
          </w:p>
        </w:tc>
      </w:tr>
      <w:tr w:rsidR="000B3B8F">
        <w:trPr>
          <w:jc w:val="center"/>
        </w:trPr>
        <w:tc>
          <w:tcPr>
            <w:tcW w:w="1919" w:type="dxa"/>
            <w:vAlign w:val="center"/>
          </w:tcPr>
          <w:p w:rsidR="00936722" w:rsidRDefault="0093672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36722" w:rsidRDefault="0093672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刘庆军</w:t>
            </w:r>
            <w:bookmarkEnd w:id="14"/>
          </w:p>
        </w:tc>
        <w:tc>
          <w:tcPr>
            <w:tcW w:w="1362" w:type="dxa"/>
            <w:gridSpan w:val="2"/>
            <w:vAlign w:val="center"/>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36722" w:rsidRDefault="0093672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36722" w:rsidRDefault="0093672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王永强</w:t>
            </w:r>
            <w:bookmarkEnd w:id="16"/>
          </w:p>
        </w:tc>
      </w:tr>
      <w:tr w:rsidR="000B3B8F">
        <w:trPr>
          <w:trHeight w:val="1050"/>
          <w:jc w:val="center"/>
        </w:trPr>
        <w:tc>
          <w:tcPr>
            <w:tcW w:w="1919" w:type="dxa"/>
            <w:vAlign w:val="center"/>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36722" w:rsidRDefault="00936722">
            <w:pPr>
              <w:spacing w:line="320" w:lineRule="exact"/>
              <w:jc w:val="center"/>
              <w:rPr>
                <w:rFonts w:ascii="宋体" w:hAnsi="宋体"/>
                <w:b/>
                <w:color w:val="000000" w:themeColor="text1"/>
                <w:sz w:val="20"/>
                <w:szCs w:val="20"/>
              </w:rPr>
            </w:pPr>
          </w:p>
        </w:tc>
        <w:tc>
          <w:tcPr>
            <w:tcW w:w="7957" w:type="dxa"/>
            <w:gridSpan w:val="14"/>
          </w:tcPr>
          <w:p w:rsidR="00936722" w:rsidRDefault="0093672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电缆保护管、塑料管材的生产</w:t>
            </w:r>
            <w:bookmarkEnd w:id="17"/>
          </w:p>
        </w:tc>
      </w:tr>
      <w:tr w:rsidR="000B3B8F">
        <w:trPr>
          <w:trHeight w:val="606"/>
          <w:jc w:val="center"/>
        </w:trPr>
        <w:tc>
          <w:tcPr>
            <w:tcW w:w="1919" w:type="dxa"/>
            <w:vAlign w:val="center"/>
          </w:tcPr>
          <w:p w:rsidR="00936722" w:rsidRDefault="0093672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36722" w:rsidRDefault="0093672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w:t>
            </w:r>
            <w:bookmarkEnd w:id="18"/>
          </w:p>
        </w:tc>
        <w:tc>
          <w:tcPr>
            <w:tcW w:w="2127" w:type="dxa"/>
            <w:gridSpan w:val="7"/>
            <w:vAlign w:val="center"/>
          </w:tcPr>
          <w:p w:rsidR="00936722" w:rsidRDefault="0093672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36722" w:rsidRDefault="00825BB4" w:rsidP="00825BB4">
            <w:pPr>
              <w:spacing w:line="320" w:lineRule="exact"/>
              <w:rPr>
                <w:rFonts w:ascii="宋体" w:hAnsi="宋体"/>
                <w:b/>
                <w:color w:val="000000" w:themeColor="text1"/>
                <w:sz w:val="20"/>
                <w:szCs w:val="20"/>
              </w:rPr>
            </w:pPr>
            <w:r>
              <w:rPr>
                <w:rFonts w:hint="eastAsia"/>
                <w:b/>
                <w:color w:val="000000" w:themeColor="text1"/>
                <w:spacing w:val="-10"/>
                <w:szCs w:val="21"/>
              </w:rPr>
              <w:t>□</w:t>
            </w:r>
            <w:r w:rsidR="00936722">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F0A2"/>
            </w:r>
            <w:r w:rsidR="00936722">
              <w:rPr>
                <w:rFonts w:ascii="宋体" w:hAnsi="宋体" w:hint="eastAsia"/>
                <w:b/>
                <w:color w:val="000000" w:themeColor="text1"/>
                <w:sz w:val="20"/>
                <w:szCs w:val="20"/>
              </w:rPr>
              <w:t>否</w:t>
            </w:r>
          </w:p>
        </w:tc>
      </w:tr>
      <w:tr w:rsidR="000B3B8F">
        <w:trPr>
          <w:trHeight w:val="564"/>
          <w:jc w:val="center"/>
        </w:trPr>
        <w:tc>
          <w:tcPr>
            <w:tcW w:w="1919" w:type="dxa"/>
            <w:vAlign w:val="center"/>
          </w:tcPr>
          <w:p w:rsidR="00936722" w:rsidRDefault="0093672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36722" w:rsidRDefault="00936722">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2020-03-05 0:00:00</w:t>
            </w:r>
            <w:bookmarkEnd w:id="19"/>
            <w:bookmarkEnd w:id="20"/>
          </w:p>
        </w:tc>
        <w:tc>
          <w:tcPr>
            <w:tcW w:w="2403" w:type="dxa"/>
            <w:gridSpan w:val="6"/>
            <w:vAlign w:val="center"/>
          </w:tcPr>
          <w:p w:rsidR="00936722" w:rsidRDefault="0093672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36722" w:rsidRDefault="00936722">
            <w:pPr>
              <w:rPr>
                <w:rFonts w:ascii="宋体" w:hAnsi="宋体"/>
                <w:b/>
                <w:color w:val="000000" w:themeColor="text1"/>
                <w:sz w:val="20"/>
                <w:szCs w:val="20"/>
              </w:rPr>
            </w:pPr>
          </w:p>
        </w:tc>
      </w:tr>
      <w:tr w:rsidR="000B3B8F">
        <w:trPr>
          <w:cantSplit/>
          <w:jc w:val="center"/>
        </w:trPr>
        <w:tc>
          <w:tcPr>
            <w:tcW w:w="1919" w:type="dxa"/>
            <w:vAlign w:val="center"/>
          </w:tcPr>
          <w:p w:rsidR="00936722" w:rsidRDefault="0093672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36722" w:rsidRDefault="0093672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36722" w:rsidRDefault="00936722">
            <w:pPr>
              <w:widowControl/>
              <w:jc w:val="left"/>
              <w:rPr>
                <w:rFonts w:ascii="宋体" w:hAnsi="宋体"/>
                <w:b/>
                <w:color w:val="000000" w:themeColor="text1"/>
                <w:spacing w:val="-20"/>
                <w:sz w:val="20"/>
                <w:szCs w:val="20"/>
              </w:rPr>
            </w:pPr>
          </w:p>
          <w:p w:rsidR="00936722" w:rsidRDefault="0093672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36722" w:rsidRDefault="00936722">
            <w:pPr>
              <w:rPr>
                <w:rFonts w:ascii="宋体" w:hAnsi="宋体"/>
                <w:b/>
                <w:color w:val="000000" w:themeColor="text1"/>
                <w:sz w:val="20"/>
                <w:szCs w:val="20"/>
              </w:rPr>
            </w:pPr>
          </w:p>
        </w:tc>
      </w:tr>
      <w:tr w:rsidR="000B3B8F">
        <w:trPr>
          <w:cantSplit/>
          <w:jc w:val="center"/>
        </w:trPr>
        <w:tc>
          <w:tcPr>
            <w:tcW w:w="1919" w:type="dxa"/>
            <w:vAlign w:val="center"/>
          </w:tcPr>
          <w:p w:rsidR="00936722" w:rsidRDefault="0093672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36722" w:rsidRDefault="0093672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36722" w:rsidRDefault="00936722">
            <w:pPr>
              <w:widowControl/>
              <w:jc w:val="left"/>
              <w:rPr>
                <w:rFonts w:ascii="宋体" w:hAnsi="宋体"/>
                <w:b/>
                <w:color w:val="000000" w:themeColor="text1"/>
                <w:sz w:val="20"/>
                <w:szCs w:val="20"/>
              </w:rPr>
            </w:pPr>
          </w:p>
        </w:tc>
      </w:tr>
    </w:tbl>
    <w:p w:rsidR="00936722" w:rsidRDefault="00936722" w:rsidP="00825BB4">
      <w:pPr>
        <w:snapToGrid w:val="0"/>
        <w:spacing w:afterLines="30"/>
        <w:jc w:val="center"/>
        <w:rPr>
          <w:rFonts w:ascii="楷体" w:eastAsia="楷体" w:hAnsi="楷体"/>
          <w:b/>
          <w:color w:val="000000" w:themeColor="text1"/>
          <w:sz w:val="28"/>
          <w:szCs w:val="28"/>
        </w:rPr>
      </w:pPr>
    </w:p>
    <w:p w:rsidR="00936722" w:rsidRDefault="00936722" w:rsidP="00825BB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36722" w:rsidRDefault="00936722" w:rsidP="00825BB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36722" w:rsidRDefault="00936722" w:rsidP="00825BB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B3B8F">
        <w:tc>
          <w:tcPr>
            <w:tcW w:w="3119" w:type="dxa"/>
          </w:tcPr>
          <w:p w:rsidR="00936722" w:rsidRDefault="0093672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36722" w:rsidRDefault="0093672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B3B8F">
        <w:tc>
          <w:tcPr>
            <w:tcW w:w="3119" w:type="dxa"/>
          </w:tcPr>
          <w:p w:rsidR="00936722" w:rsidRDefault="00825BB4">
            <w:pPr>
              <w:jc w:val="center"/>
              <w:rPr>
                <w:rFonts w:ascii="宋体" w:hAnsi="宋体"/>
                <w:b/>
                <w:color w:val="000000" w:themeColor="text1"/>
                <w:sz w:val="20"/>
                <w:szCs w:val="20"/>
              </w:rPr>
            </w:pPr>
            <w:r>
              <w:rPr>
                <w:rFonts w:ascii="宋体" w:hAnsi="宋体"/>
                <w:b/>
                <w:bCs/>
                <w:szCs w:val="21"/>
              </w:rPr>
              <w:t>管理层</w:t>
            </w:r>
          </w:p>
        </w:tc>
        <w:tc>
          <w:tcPr>
            <w:tcW w:w="6804" w:type="dxa"/>
          </w:tcPr>
          <w:p w:rsidR="00936722" w:rsidRDefault="00825BB4">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w:t>
            </w:r>
            <w:r>
              <w:rPr>
                <w:rFonts w:ascii="宋体" w:hAnsi="宋体" w:hint="eastAsia"/>
                <w:b/>
                <w:bCs/>
                <w:szCs w:val="21"/>
              </w:rPr>
              <w:t xml:space="preserve"> </w:t>
            </w:r>
            <w:r w:rsidRPr="00FF0EBD">
              <w:rPr>
                <w:rFonts w:ascii="宋体" w:hAnsi="宋体"/>
                <w:b/>
                <w:bCs/>
                <w:szCs w:val="21"/>
              </w:rPr>
              <w:t>10.1 /10.3</w:t>
            </w:r>
          </w:p>
        </w:tc>
      </w:tr>
      <w:tr w:rsidR="00825BB4">
        <w:tc>
          <w:tcPr>
            <w:tcW w:w="3119" w:type="dxa"/>
          </w:tcPr>
          <w:p w:rsidR="00825BB4" w:rsidRDefault="00825BB4" w:rsidP="00825BB4">
            <w:pPr>
              <w:jc w:val="center"/>
              <w:rPr>
                <w:rFonts w:ascii="宋体" w:hAnsi="宋体"/>
                <w:b/>
                <w:bCs/>
                <w:szCs w:val="21"/>
              </w:rPr>
            </w:pPr>
            <w:r>
              <w:rPr>
                <w:rFonts w:ascii="宋体" w:hAnsi="宋体" w:hint="eastAsia"/>
                <w:b/>
                <w:bCs/>
                <w:szCs w:val="21"/>
              </w:rPr>
              <w:t>综合部</w:t>
            </w:r>
          </w:p>
        </w:tc>
        <w:tc>
          <w:tcPr>
            <w:tcW w:w="6804" w:type="dxa"/>
          </w:tcPr>
          <w:p w:rsidR="00825BB4" w:rsidRDefault="00825BB4">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w:t>
            </w:r>
            <w:r>
              <w:rPr>
                <w:rFonts w:ascii="宋体" w:hAnsi="宋体"/>
                <w:b/>
                <w:bCs/>
                <w:szCs w:val="21"/>
              </w:rPr>
              <w:t>/8.1/8.2/8.4/8.5.1/8.5.3/8.5.5/9.1.2</w:t>
            </w:r>
            <w:r w:rsidRPr="00FF0EBD">
              <w:rPr>
                <w:rFonts w:ascii="宋体" w:hAnsi="宋体"/>
                <w:b/>
                <w:bCs/>
                <w:szCs w:val="21"/>
              </w:rPr>
              <w:t>/9.1.3/9.2/10 .2</w:t>
            </w:r>
          </w:p>
        </w:tc>
      </w:tr>
      <w:tr w:rsidR="00825BB4">
        <w:tc>
          <w:tcPr>
            <w:tcW w:w="3119" w:type="dxa"/>
          </w:tcPr>
          <w:p w:rsidR="00825BB4" w:rsidRDefault="00825BB4">
            <w:pPr>
              <w:jc w:val="center"/>
              <w:rPr>
                <w:rFonts w:ascii="宋体" w:hAnsi="宋体"/>
                <w:b/>
                <w:color w:val="000000" w:themeColor="text1"/>
                <w:sz w:val="20"/>
                <w:szCs w:val="20"/>
              </w:rPr>
            </w:pPr>
            <w:r>
              <w:rPr>
                <w:rFonts w:ascii="宋体" w:hAnsi="宋体"/>
                <w:b/>
                <w:bCs/>
                <w:szCs w:val="21"/>
              </w:rPr>
              <w:t>生产技术部</w:t>
            </w:r>
          </w:p>
        </w:tc>
        <w:tc>
          <w:tcPr>
            <w:tcW w:w="6804" w:type="dxa"/>
          </w:tcPr>
          <w:p w:rsidR="00825BB4" w:rsidRDefault="00825BB4">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825BB4">
        <w:tc>
          <w:tcPr>
            <w:tcW w:w="3119" w:type="dxa"/>
          </w:tcPr>
          <w:p w:rsidR="00825BB4" w:rsidRDefault="00825BB4">
            <w:pPr>
              <w:jc w:val="center"/>
              <w:rPr>
                <w:rFonts w:ascii="宋体" w:hAnsi="宋体"/>
                <w:b/>
                <w:color w:val="000000" w:themeColor="text1"/>
                <w:sz w:val="20"/>
                <w:szCs w:val="20"/>
              </w:rPr>
            </w:pPr>
          </w:p>
        </w:tc>
        <w:tc>
          <w:tcPr>
            <w:tcW w:w="6804" w:type="dxa"/>
          </w:tcPr>
          <w:p w:rsidR="00825BB4" w:rsidRDefault="00825BB4">
            <w:pPr>
              <w:jc w:val="center"/>
              <w:rPr>
                <w:rFonts w:ascii="宋体" w:hAnsi="宋体"/>
                <w:b/>
                <w:color w:val="000000" w:themeColor="text1"/>
                <w:spacing w:val="-20"/>
                <w:sz w:val="20"/>
                <w:szCs w:val="20"/>
                <w:u w:val="single"/>
              </w:rPr>
            </w:pPr>
          </w:p>
        </w:tc>
      </w:tr>
      <w:tr w:rsidR="00825BB4">
        <w:tc>
          <w:tcPr>
            <w:tcW w:w="3119" w:type="dxa"/>
          </w:tcPr>
          <w:p w:rsidR="00825BB4" w:rsidRDefault="00825BB4">
            <w:pPr>
              <w:rPr>
                <w:rFonts w:ascii="宋体" w:hAnsi="宋体"/>
                <w:b/>
                <w:color w:val="000000" w:themeColor="text1"/>
                <w:szCs w:val="21"/>
              </w:rPr>
            </w:pPr>
          </w:p>
        </w:tc>
        <w:tc>
          <w:tcPr>
            <w:tcW w:w="6804" w:type="dxa"/>
          </w:tcPr>
          <w:p w:rsidR="00825BB4" w:rsidRDefault="00825BB4">
            <w:pPr>
              <w:rPr>
                <w:rFonts w:ascii="宋体" w:hAnsi="宋体"/>
                <w:b/>
                <w:color w:val="000000" w:themeColor="text1"/>
                <w:spacing w:val="-20"/>
                <w:szCs w:val="21"/>
                <w:u w:val="single"/>
              </w:rPr>
            </w:pPr>
          </w:p>
        </w:tc>
      </w:tr>
    </w:tbl>
    <w:p w:rsidR="00936722" w:rsidRDefault="00936722" w:rsidP="00825BB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36722" w:rsidRDefault="00936722" w:rsidP="00825BB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B3B8F">
        <w:tc>
          <w:tcPr>
            <w:tcW w:w="3119" w:type="dxa"/>
          </w:tcPr>
          <w:p w:rsidR="00936722" w:rsidRDefault="0093672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36722" w:rsidRDefault="0093672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36722" w:rsidRDefault="0093672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B3B8F">
        <w:tc>
          <w:tcPr>
            <w:tcW w:w="3119" w:type="dxa"/>
          </w:tcPr>
          <w:p w:rsidR="00936722" w:rsidRDefault="00936722">
            <w:pPr>
              <w:jc w:val="center"/>
              <w:rPr>
                <w:rFonts w:ascii="宋体" w:hAnsi="宋体"/>
                <w:b/>
                <w:color w:val="000000" w:themeColor="text1"/>
                <w:sz w:val="20"/>
                <w:szCs w:val="20"/>
              </w:rPr>
            </w:pPr>
          </w:p>
        </w:tc>
        <w:tc>
          <w:tcPr>
            <w:tcW w:w="3249" w:type="dxa"/>
          </w:tcPr>
          <w:p w:rsidR="00936722" w:rsidRDefault="00936722">
            <w:pPr>
              <w:jc w:val="center"/>
              <w:rPr>
                <w:rFonts w:ascii="宋体" w:hAnsi="宋体"/>
                <w:b/>
                <w:color w:val="000000" w:themeColor="text1"/>
                <w:spacing w:val="-20"/>
                <w:sz w:val="20"/>
                <w:szCs w:val="20"/>
                <w:u w:val="single"/>
              </w:rPr>
            </w:pPr>
          </w:p>
        </w:tc>
        <w:tc>
          <w:tcPr>
            <w:tcW w:w="3555" w:type="dxa"/>
          </w:tcPr>
          <w:p w:rsidR="00936722" w:rsidRDefault="00936722">
            <w:pPr>
              <w:jc w:val="center"/>
              <w:rPr>
                <w:rFonts w:ascii="宋体" w:hAnsi="宋体"/>
                <w:b/>
                <w:color w:val="000000" w:themeColor="text1"/>
                <w:spacing w:val="-20"/>
                <w:sz w:val="20"/>
                <w:szCs w:val="20"/>
                <w:u w:val="single"/>
              </w:rPr>
            </w:pPr>
          </w:p>
        </w:tc>
      </w:tr>
    </w:tbl>
    <w:p w:rsidR="00936722" w:rsidRDefault="00936722" w:rsidP="00825BB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36722" w:rsidRDefault="00936722" w:rsidP="00825BB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B3B8F">
        <w:tc>
          <w:tcPr>
            <w:tcW w:w="2130" w:type="dxa"/>
          </w:tcPr>
          <w:p w:rsidR="00936722" w:rsidRDefault="0093672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36722" w:rsidRDefault="00936722">
            <w:pPr>
              <w:rPr>
                <w:b/>
                <w:color w:val="000000" w:themeColor="text1"/>
                <w:sz w:val="20"/>
                <w:szCs w:val="20"/>
              </w:rPr>
            </w:pPr>
            <w:r>
              <w:rPr>
                <w:rFonts w:hint="eastAsia"/>
                <w:b/>
                <w:color w:val="000000" w:themeColor="text1"/>
                <w:sz w:val="20"/>
                <w:szCs w:val="20"/>
              </w:rPr>
              <w:t>服务名称</w:t>
            </w:r>
          </w:p>
        </w:tc>
        <w:tc>
          <w:tcPr>
            <w:tcW w:w="2519" w:type="dxa"/>
          </w:tcPr>
          <w:p w:rsidR="00936722" w:rsidRDefault="0093672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36722" w:rsidRDefault="00936722">
            <w:pPr>
              <w:rPr>
                <w:b/>
                <w:color w:val="000000" w:themeColor="text1"/>
                <w:sz w:val="20"/>
                <w:szCs w:val="20"/>
              </w:rPr>
            </w:pPr>
            <w:r>
              <w:rPr>
                <w:rFonts w:hint="eastAsia"/>
                <w:b/>
                <w:color w:val="000000" w:themeColor="text1"/>
                <w:sz w:val="20"/>
                <w:szCs w:val="20"/>
              </w:rPr>
              <w:t>服务类型</w:t>
            </w:r>
          </w:p>
        </w:tc>
        <w:tc>
          <w:tcPr>
            <w:tcW w:w="1843" w:type="dxa"/>
          </w:tcPr>
          <w:p w:rsidR="00936722" w:rsidRDefault="00936722">
            <w:pPr>
              <w:rPr>
                <w:b/>
                <w:color w:val="000000" w:themeColor="text1"/>
                <w:sz w:val="20"/>
                <w:szCs w:val="20"/>
              </w:rPr>
            </w:pPr>
            <w:r>
              <w:rPr>
                <w:rFonts w:hint="eastAsia"/>
                <w:b/>
                <w:color w:val="000000" w:themeColor="text1"/>
                <w:sz w:val="20"/>
                <w:szCs w:val="20"/>
              </w:rPr>
              <w:t>规格</w:t>
            </w:r>
          </w:p>
        </w:tc>
        <w:tc>
          <w:tcPr>
            <w:tcW w:w="3543" w:type="dxa"/>
          </w:tcPr>
          <w:p w:rsidR="00936722" w:rsidRDefault="00936722">
            <w:pPr>
              <w:rPr>
                <w:b/>
                <w:color w:val="000000" w:themeColor="text1"/>
                <w:sz w:val="20"/>
                <w:szCs w:val="20"/>
              </w:rPr>
            </w:pPr>
            <w:r>
              <w:rPr>
                <w:rFonts w:hint="eastAsia"/>
                <w:b/>
                <w:color w:val="000000" w:themeColor="text1"/>
                <w:sz w:val="20"/>
                <w:szCs w:val="20"/>
              </w:rPr>
              <w:t>执行标准</w:t>
            </w:r>
          </w:p>
        </w:tc>
      </w:tr>
      <w:tr w:rsidR="000B3B8F">
        <w:tc>
          <w:tcPr>
            <w:tcW w:w="2130" w:type="dxa"/>
          </w:tcPr>
          <w:p w:rsidR="00936722" w:rsidRDefault="00BC26A5">
            <w:pPr>
              <w:rPr>
                <w:b/>
                <w:color w:val="000000" w:themeColor="text1"/>
                <w:sz w:val="20"/>
                <w:szCs w:val="20"/>
              </w:rPr>
            </w:pPr>
            <w:r w:rsidRPr="003726E3">
              <w:rPr>
                <w:rFonts w:hint="eastAsia"/>
              </w:rPr>
              <w:t>电缆保护管</w:t>
            </w:r>
            <w:r w:rsidRPr="003726E3">
              <w:t>、塑料管材</w:t>
            </w:r>
            <w:r w:rsidRPr="003726E3">
              <w:rPr>
                <w:rFonts w:hint="eastAsia"/>
              </w:rPr>
              <w:t>的生产</w:t>
            </w:r>
          </w:p>
        </w:tc>
        <w:tc>
          <w:tcPr>
            <w:tcW w:w="2519" w:type="dxa"/>
          </w:tcPr>
          <w:p w:rsidR="00936722" w:rsidRDefault="00BC26A5">
            <w:pPr>
              <w:rPr>
                <w:b/>
                <w:color w:val="000000" w:themeColor="text1"/>
                <w:sz w:val="20"/>
                <w:szCs w:val="20"/>
              </w:rPr>
            </w:pPr>
            <w:r>
              <w:rPr>
                <w:b/>
                <w:color w:val="000000" w:themeColor="text1"/>
                <w:sz w:val="20"/>
                <w:szCs w:val="20"/>
              </w:rPr>
              <w:t>多种</w:t>
            </w:r>
          </w:p>
        </w:tc>
        <w:tc>
          <w:tcPr>
            <w:tcW w:w="1843" w:type="dxa"/>
          </w:tcPr>
          <w:p w:rsidR="00936722" w:rsidRDefault="00BC26A5">
            <w:pPr>
              <w:rPr>
                <w:b/>
                <w:color w:val="000000" w:themeColor="text1"/>
                <w:sz w:val="20"/>
                <w:szCs w:val="20"/>
              </w:rPr>
            </w:pPr>
            <w:r>
              <w:rPr>
                <w:b/>
                <w:color w:val="000000" w:themeColor="text1"/>
                <w:sz w:val="20"/>
                <w:szCs w:val="20"/>
              </w:rPr>
              <w:t>多种</w:t>
            </w:r>
          </w:p>
        </w:tc>
        <w:tc>
          <w:tcPr>
            <w:tcW w:w="3543" w:type="dxa"/>
          </w:tcPr>
          <w:p w:rsidR="00936722" w:rsidRDefault="00BC26A5">
            <w:pPr>
              <w:rPr>
                <w:b/>
                <w:color w:val="000000" w:themeColor="text1"/>
                <w:sz w:val="20"/>
                <w:szCs w:val="20"/>
              </w:rPr>
            </w:pPr>
            <w:r w:rsidRPr="00511A94">
              <w:rPr>
                <w:rFonts w:hint="eastAsia"/>
              </w:rPr>
              <w:t>DL/T 802.7-2010</w:t>
            </w:r>
            <w:r w:rsidRPr="00511A94">
              <w:rPr>
                <w:rFonts w:hint="eastAsia"/>
              </w:rPr>
              <w:t>《电力电缆用导管技术条件第</w:t>
            </w:r>
            <w:r w:rsidRPr="00511A94">
              <w:rPr>
                <w:rFonts w:hint="eastAsia"/>
              </w:rPr>
              <w:t>7</w:t>
            </w:r>
            <w:r w:rsidRPr="00511A94">
              <w:rPr>
                <w:rFonts w:hint="eastAsia"/>
              </w:rPr>
              <w:t>部分：非开挖用改性聚丙烯塑料电缆导管》</w:t>
            </w:r>
          </w:p>
        </w:tc>
      </w:tr>
      <w:tr w:rsidR="00BC26A5">
        <w:tc>
          <w:tcPr>
            <w:tcW w:w="2130" w:type="dxa"/>
          </w:tcPr>
          <w:p w:rsidR="00BC26A5" w:rsidRDefault="00BC26A5">
            <w:pPr>
              <w:rPr>
                <w:b/>
                <w:color w:val="000000" w:themeColor="text1"/>
                <w:sz w:val="20"/>
                <w:szCs w:val="20"/>
              </w:rPr>
            </w:pPr>
            <w:r w:rsidRPr="003726E3">
              <w:t>塑料管材</w:t>
            </w:r>
            <w:r w:rsidRPr="003726E3">
              <w:rPr>
                <w:rFonts w:hint="eastAsia"/>
              </w:rPr>
              <w:t>的生产</w:t>
            </w:r>
          </w:p>
        </w:tc>
        <w:tc>
          <w:tcPr>
            <w:tcW w:w="2519" w:type="dxa"/>
          </w:tcPr>
          <w:p w:rsidR="00BC26A5" w:rsidRDefault="00BC26A5" w:rsidP="00936722">
            <w:pPr>
              <w:rPr>
                <w:b/>
                <w:color w:val="000000" w:themeColor="text1"/>
                <w:sz w:val="20"/>
                <w:szCs w:val="20"/>
              </w:rPr>
            </w:pPr>
            <w:r>
              <w:rPr>
                <w:b/>
                <w:color w:val="000000" w:themeColor="text1"/>
                <w:sz w:val="20"/>
                <w:szCs w:val="20"/>
              </w:rPr>
              <w:t>多种</w:t>
            </w:r>
          </w:p>
        </w:tc>
        <w:tc>
          <w:tcPr>
            <w:tcW w:w="1843" w:type="dxa"/>
          </w:tcPr>
          <w:p w:rsidR="00BC26A5" w:rsidRDefault="00BC26A5" w:rsidP="00936722">
            <w:pPr>
              <w:rPr>
                <w:b/>
                <w:color w:val="000000" w:themeColor="text1"/>
                <w:sz w:val="20"/>
                <w:szCs w:val="20"/>
              </w:rPr>
            </w:pPr>
            <w:r>
              <w:rPr>
                <w:b/>
                <w:color w:val="000000" w:themeColor="text1"/>
                <w:sz w:val="20"/>
                <w:szCs w:val="20"/>
              </w:rPr>
              <w:t>多种</w:t>
            </w:r>
          </w:p>
        </w:tc>
        <w:tc>
          <w:tcPr>
            <w:tcW w:w="3543" w:type="dxa"/>
          </w:tcPr>
          <w:p w:rsidR="00BC26A5" w:rsidRDefault="00BC26A5">
            <w:pPr>
              <w:rPr>
                <w:b/>
                <w:color w:val="000000" w:themeColor="text1"/>
                <w:sz w:val="20"/>
                <w:szCs w:val="20"/>
              </w:rPr>
            </w:pPr>
            <w:hyperlink r:id="rId10" w:tgtFrame="http://www.bzxzk.net/e/search/result/_blank" w:history="1">
              <w:r>
                <w:t xml:space="preserve"> GB/T </w:t>
              </w:r>
              <w:r w:rsidRPr="00743417">
                <w:rPr>
                  <w:rFonts w:asciiTheme="minorEastAsia" w:eastAsiaTheme="minorEastAsia" w:hAnsiTheme="minorEastAsia"/>
                  <w:szCs w:val="21"/>
                </w:rPr>
                <w:t>18742.1-2017</w:t>
              </w:r>
              <w:r>
                <w:rPr>
                  <w:rFonts w:ascii="宋体" w:hAnsi="宋体" w:hint="eastAsia"/>
                  <w:szCs w:val="21"/>
                </w:rPr>
                <w:t>《</w:t>
              </w:r>
              <w:r>
                <w:t>冷热水用聚丙烯管道系统</w:t>
              </w:r>
              <w:r>
                <w:t xml:space="preserve"> </w:t>
              </w:r>
              <w:r>
                <w:t>第</w:t>
              </w:r>
              <w:r>
                <w:t>1</w:t>
              </w:r>
              <w:r>
                <w:t>部分：总则</w:t>
              </w:r>
            </w:hyperlink>
            <w:r>
              <w:rPr>
                <w:rFonts w:ascii="宋体" w:hAnsi="宋体" w:hint="eastAsia"/>
              </w:rPr>
              <w:t>》</w:t>
            </w:r>
          </w:p>
        </w:tc>
      </w:tr>
      <w:tr w:rsidR="00BC26A5">
        <w:tc>
          <w:tcPr>
            <w:tcW w:w="2130" w:type="dxa"/>
          </w:tcPr>
          <w:p w:rsidR="00BC26A5" w:rsidRDefault="00BC26A5">
            <w:pPr>
              <w:rPr>
                <w:b/>
                <w:color w:val="000000" w:themeColor="text1"/>
                <w:sz w:val="20"/>
                <w:szCs w:val="20"/>
              </w:rPr>
            </w:pPr>
          </w:p>
        </w:tc>
        <w:tc>
          <w:tcPr>
            <w:tcW w:w="2519" w:type="dxa"/>
          </w:tcPr>
          <w:p w:rsidR="00BC26A5" w:rsidRDefault="00BC26A5">
            <w:pPr>
              <w:rPr>
                <w:b/>
                <w:color w:val="000000" w:themeColor="text1"/>
                <w:sz w:val="20"/>
                <w:szCs w:val="20"/>
              </w:rPr>
            </w:pPr>
          </w:p>
        </w:tc>
        <w:tc>
          <w:tcPr>
            <w:tcW w:w="1843" w:type="dxa"/>
          </w:tcPr>
          <w:p w:rsidR="00BC26A5" w:rsidRDefault="00BC26A5">
            <w:pPr>
              <w:rPr>
                <w:b/>
                <w:color w:val="000000" w:themeColor="text1"/>
                <w:sz w:val="20"/>
                <w:szCs w:val="20"/>
              </w:rPr>
            </w:pPr>
          </w:p>
        </w:tc>
        <w:tc>
          <w:tcPr>
            <w:tcW w:w="3543" w:type="dxa"/>
          </w:tcPr>
          <w:p w:rsidR="00BC26A5" w:rsidRDefault="00BC26A5">
            <w:pPr>
              <w:rPr>
                <w:b/>
                <w:color w:val="000000" w:themeColor="text1"/>
                <w:sz w:val="20"/>
                <w:szCs w:val="20"/>
              </w:rPr>
            </w:pPr>
          </w:p>
        </w:tc>
      </w:tr>
      <w:tr w:rsidR="00BC26A5">
        <w:tc>
          <w:tcPr>
            <w:tcW w:w="2130" w:type="dxa"/>
          </w:tcPr>
          <w:p w:rsidR="00BC26A5" w:rsidRDefault="00BC26A5">
            <w:pPr>
              <w:rPr>
                <w:b/>
                <w:color w:val="000000" w:themeColor="text1"/>
                <w:sz w:val="20"/>
                <w:szCs w:val="20"/>
              </w:rPr>
            </w:pPr>
          </w:p>
        </w:tc>
        <w:tc>
          <w:tcPr>
            <w:tcW w:w="2519" w:type="dxa"/>
          </w:tcPr>
          <w:p w:rsidR="00BC26A5" w:rsidRDefault="00BC26A5">
            <w:pPr>
              <w:rPr>
                <w:b/>
                <w:color w:val="000000" w:themeColor="text1"/>
                <w:sz w:val="20"/>
                <w:szCs w:val="20"/>
              </w:rPr>
            </w:pPr>
          </w:p>
        </w:tc>
        <w:tc>
          <w:tcPr>
            <w:tcW w:w="1843" w:type="dxa"/>
          </w:tcPr>
          <w:p w:rsidR="00BC26A5" w:rsidRDefault="00BC26A5">
            <w:pPr>
              <w:rPr>
                <w:b/>
                <w:color w:val="000000" w:themeColor="text1"/>
                <w:sz w:val="20"/>
                <w:szCs w:val="20"/>
              </w:rPr>
            </w:pPr>
          </w:p>
        </w:tc>
        <w:tc>
          <w:tcPr>
            <w:tcW w:w="3543" w:type="dxa"/>
          </w:tcPr>
          <w:p w:rsidR="00BC26A5" w:rsidRDefault="00BC26A5">
            <w:pPr>
              <w:rPr>
                <w:b/>
                <w:color w:val="000000" w:themeColor="text1"/>
                <w:sz w:val="20"/>
                <w:szCs w:val="20"/>
              </w:rPr>
            </w:pPr>
          </w:p>
        </w:tc>
      </w:tr>
    </w:tbl>
    <w:p w:rsidR="00936722" w:rsidRDefault="00936722" w:rsidP="00825BB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36722" w:rsidRDefault="00BC26A5" w:rsidP="00BC26A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936722">
        <w:rPr>
          <w:rFonts w:hint="eastAsia"/>
          <w:b/>
          <w:color w:val="000000" w:themeColor="text1"/>
          <w:spacing w:val="-10"/>
          <w:szCs w:val="21"/>
        </w:rPr>
        <w:t>体系运行开始的</w:t>
      </w:r>
      <w:r>
        <w:rPr>
          <w:rFonts w:hint="eastAsia"/>
          <w:b/>
          <w:color w:val="000000" w:themeColor="text1"/>
          <w:spacing w:val="-10"/>
          <w:szCs w:val="21"/>
        </w:rPr>
        <w:t>2020</w:t>
      </w:r>
      <w:r w:rsidR="00936722">
        <w:rPr>
          <w:rFonts w:hint="eastAsia"/>
          <w:b/>
          <w:color w:val="000000" w:themeColor="text1"/>
          <w:spacing w:val="-10"/>
          <w:szCs w:val="21"/>
        </w:rPr>
        <w:t>年</w:t>
      </w:r>
      <w:r>
        <w:rPr>
          <w:rFonts w:hint="eastAsia"/>
          <w:b/>
          <w:color w:val="000000" w:themeColor="text1"/>
          <w:spacing w:val="-10"/>
          <w:szCs w:val="21"/>
        </w:rPr>
        <w:t>3</w:t>
      </w:r>
      <w:r w:rsidR="00936722">
        <w:rPr>
          <w:rFonts w:hint="eastAsia"/>
          <w:b/>
          <w:color w:val="000000" w:themeColor="text1"/>
          <w:spacing w:val="-10"/>
          <w:szCs w:val="21"/>
        </w:rPr>
        <w:t>月</w:t>
      </w:r>
      <w:bookmarkStart w:id="21" w:name="OLE_LINK1"/>
      <w:r>
        <w:rPr>
          <w:rFonts w:hint="eastAsia"/>
          <w:b/>
          <w:color w:val="000000" w:themeColor="text1"/>
          <w:spacing w:val="-10"/>
          <w:szCs w:val="21"/>
        </w:rPr>
        <w:t>5</w:t>
      </w:r>
      <w:r w:rsidR="00936722">
        <w:rPr>
          <w:rFonts w:hint="eastAsia"/>
          <w:b/>
          <w:color w:val="000000" w:themeColor="text1"/>
          <w:spacing w:val="-10"/>
          <w:szCs w:val="21"/>
        </w:rPr>
        <w:t>日</w:t>
      </w:r>
      <w:bookmarkEnd w:id="21"/>
      <w:r w:rsidR="00936722">
        <w:rPr>
          <w:rFonts w:hint="eastAsia"/>
          <w:b/>
          <w:color w:val="000000" w:themeColor="text1"/>
          <w:spacing w:val="-10"/>
          <w:szCs w:val="21"/>
        </w:rPr>
        <w:t>至</w:t>
      </w:r>
      <w:r>
        <w:rPr>
          <w:rFonts w:hint="eastAsia"/>
          <w:b/>
          <w:color w:val="000000" w:themeColor="text1"/>
          <w:spacing w:val="-10"/>
          <w:szCs w:val="21"/>
        </w:rPr>
        <w:t>2020</w:t>
      </w:r>
      <w:r w:rsidR="00936722">
        <w:rPr>
          <w:rFonts w:hint="eastAsia"/>
          <w:b/>
          <w:color w:val="000000" w:themeColor="text1"/>
          <w:spacing w:val="-10"/>
          <w:szCs w:val="21"/>
        </w:rPr>
        <w:t>年</w:t>
      </w:r>
      <w:r>
        <w:rPr>
          <w:rFonts w:hint="eastAsia"/>
          <w:b/>
          <w:color w:val="000000" w:themeColor="text1"/>
          <w:spacing w:val="-10"/>
          <w:szCs w:val="21"/>
        </w:rPr>
        <w:t>7</w:t>
      </w:r>
      <w:r w:rsidR="00936722">
        <w:rPr>
          <w:rFonts w:hint="eastAsia"/>
          <w:b/>
          <w:color w:val="000000" w:themeColor="text1"/>
          <w:spacing w:val="-10"/>
          <w:szCs w:val="21"/>
        </w:rPr>
        <w:t>月</w:t>
      </w:r>
      <w:r>
        <w:rPr>
          <w:rFonts w:hint="eastAsia"/>
          <w:b/>
          <w:color w:val="000000" w:themeColor="text1"/>
          <w:spacing w:val="-10"/>
          <w:szCs w:val="21"/>
        </w:rPr>
        <w:t>24</w:t>
      </w:r>
      <w:r w:rsidR="00936722">
        <w:rPr>
          <w:rFonts w:hint="eastAsia"/>
          <w:b/>
          <w:color w:val="000000" w:themeColor="text1"/>
          <w:spacing w:val="-10"/>
          <w:szCs w:val="21"/>
        </w:rPr>
        <w:t>日。</w:t>
      </w:r>
    </w:p>
    <w:p w:rsidR="00936722" w:rsidRDefault="00936722" w:rsidP="00825BB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36722" w:rsidRDefault="00936722" w:rsidP="00825BB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36722" w:rsidRDefault="00BC26A5" w:rsidP="00BC26A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936722">
        <w:rPr>
          <w:rFonts w:ascii="宋体" w:hAnsi="宋体" w:hint="eastAsia"/>
          <w:b/>
          <w:color w:val="000000" w:themeColor="text1"/>
          <w:szCs w:val="21"/>
        </w:rPr>
        <w:t>已完成审核计划的全部工作</w:t>
      </w:r>
    </w:p>
    <w:p w:rsidR="00936722" w:rsidRDefault="00936722" w:rsidP="00825BB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36722" w:rsidRDefault="00936722" w:rsidP="00825BB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36722" w:rsidRDefault="00936722" w:rsidP="00825BB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B3B8F">
        <w:trPr>
          <w:cantSplit/>
          <w:trHeight w:val="985"/>
          <w:jc w:val="center"/>
        </w:trPr>
        <w:tc>
          <w:tcPr>
            <w:tcW w:w="720" w:type="dxa"/>
            <w:vMerge w:val="restart"/>
            <w:textDirection w:val="tbRlV"/>
            <w:vAlign w:val="center"/>
          </w:tcPr>
          <w:p w:rsidR="00936722" w:rsidRDefault="00936722" w:rsidP="00825BB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936722" w:rsidRDefault="00936722">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54B53" w:rsidRPr="00D9352F" w:rsidRDefault="00C54B53" w:rsidP="00C54B53">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C54B53" w:rsidRDefault="00C54B53" w:rsidP="00C54B53">
            <w:r>
              <w:rPr>
                <w:rFonts w:hint="eastAsia"/>
              </w:rPr>
              <w:t>1</w:t>
            </w:r>
            <w:r>
              <w:rPr>
                <w:rFonts w:hint="eastAsia"/>
              </w:rPr>
              <w:t>、最高管理层定期对各职能部门收集的信息进行讨论研究确定</w:t>
            </w:r>
          </w:p>
          <w:p w:rsidR="00C54B53" w:rsidRDefault="00C54B53" w:rsidP="00C54B53">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C54B53" w:rsidRDefault="00C54B53" w:rsidP="00C54B53">
            <w:r>
              <w:rPr>
                <w:rFonts w:hint="eastAsia"/>
              </w:rPr>
              <w:t>3</w:t>
            </w:r>
            <w:r>
              <w:rPr>
                <w:rFonts w:hint="eastAsia"/>
              </w:rPr>
              <w:t>、目前主要识别出的外部环境有：行业市场的竞争、价格的竞争。</w:t>
            </w:r>
          </w:p>
          <w:p w:rsidR="00C54B53" w:rsidRDefault="00C54B53" w:rsidP="00C54B53">
            <w:r>
              <w:rPr>
                <w:rFonts w:hint="eastAsia"/>
              </w:rPr>
              <w:t>4</w:t>
            </w:r>
            <w:r>
              <w:rPr>
                <w:rFonts w:hint="eastAsia"/>
              </w:rPr>
              <w:t>、促进内部环境的改善；⑴通过贯标强化企业管理的规范化、程序化；⑵加强内部管理，降低成本。</w:t>
            </w:r>
          </w:p>
          <w:p w:rsidR="00C54B53" w:rsidRDefault="00C54B53" w:rsidP="00C54B53">
            <w:r>
              <w:rPr>
                <w:rFonts w:hint="eastAsia"/>
              </w:rPr>
              <w:t>5</w:t>
            </w:r>
            <w:r>
              <w:rPr>
                <w:rFonts w:hint="eastAsia"/>
              </w:rPr>
              <w:t>、企业内部优势：员工从事该行业多年。产品采购：均按照国家、行业标准要求执行。赢得了客户，赢得了市场。</w:t>
            </w:r>
          </w:p>
          <w:p w:rsidR="00BC26A5" w:rsidRDefault="00C54B53" w:rsidP="00C54B53">
            <w:pPr>
              <w:spacing w:line="240" w:lineRule="exact"/>
              <w:rPr>
                <w:b/>
                <w:color w:val="000000" w:themeColor="text1"/>
                <w:sz w:val="20"/>
                <w:szCs w:val="20"/>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r>
      <w:tr w:rsidR="000B3B8F">
        <w:trPr>
          <w:cantSplit/>
          <w:trHeight w:val="1417"/>
          <w:jc w:val="center"/>
        </w:trPr>
        <w:tc>
          <w:tcPr>
            <w:tcW w:w="720" w:type="dxa"/>
            <w:vMerge/>
            <w:textDirection w:val="tbRlV"/>
            <w:vAlign w:val="center"/>
          </w:tcPr>
          <w:p w:rsidR="00936722" w:rsidRDefault="00936722" w:rsidP="00825BB4">
            <w:pPr>
              <w:spacing w:line="240" w:lineRule="exact"/>
              <w:ind w:left="201" w:right="113" w:hangingChars="100" w:hanging="201"/>
              <w:jc w:val="center"/>
              <w:rPr>
                <w:rFonts w:ascii="宋体" w:hAnsi="宋体"/>
                <w:b/>
                <w:color w:val="000000" w:themeColor="text1"/>
                <w:sz w:val="20"/>
                <w:szCs w:val="20"/>
              </w:rPr>
            </w:pPr>
          </w:p>
        </w:tc>
        <w:tc>
          <w:tcPr>
            <w:tcW w:w="9198" w:type="dxa"/>
          </w:tcPr>
          <w:p w:rsidR="00936722" w:rsidRDefault="00936722">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54B53" w:rsidRPr="004B2AB1" w:rsidRDefault="00C54B53" w:rsidP="00C54B53">
            <w:r>
              <w:rPr>
                <w:rFonts w:hint="eastAsia"/>
              </w:rPr>
              <w:sym w:font="Wingdings 2" w:char="F098"/>
            </w:r>
            <w:r>
              <w:rPr>
                <w:rFonts w:hint="eastAsia"/>
              </w:rPr>
              <w:t>公司确定了与质量管理体系有关的相关方包括</w:t>
            </w:r>
            <w:r>
              <w:rPr>
                <w:rFonts w:ascii="宋体" w:hAnsi="宋体" w:hint="eastAsia"/>
                <w:color w:val="000000"/>
                <w:kern w:val="0"/>
                <w:sz w:val="24"/>
              </w:rPr>
              <w:t>；</w:t>
            </w:r>
            <w:r>
              <w:rPr>
                <w:rFonts w:hint="eastAsia"/>
              </w:rPr>
              <w:t xml:space="preserve"> </w:t>
            </w:r>
            <w:r w:rsidRPr="004B2AB1">
              <w:rPr>
                <w:rFonts w:hint="eastAsia"/>
              </w:rPr>
              <w:t>直接客户（最终使用者以及直接客户）；供方：供应链中的供方及其他；员工（包括管理者）；政府部门；投资方；咨询单位</w:t>
            </w:r>
            <w:r w:rsidRPr="004B2AB1">
              <w:rPr>
                <w:rFonts w:hint="eastAsia"/>
              </w:rPr>
              <w:t>,</w:t>
            </w:r>
            <w:r w:rsidRPr="004B2AB1">
              <w:rPr>
                <w:rFonts w:hint="eastAsia"/>
              </w:rPr>
              <w:t>以及其他人员；</w:t>
            </w:r>
          </w:p>
          <w:p w:rsidR="00C54B53" w:rsidRDefault="00C54B53" w:rsidP="00C54B53">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C54B53" w:rsidRDefault="00C54B53" w:rsidP="00C54B53">
            <w:r>
              <w:rPr>
                <w:rFonts w:hint="eastAsia"/>
              </w:rPr>
              <w:sym w:font="Wingdings 2" w:char="F098"/>
            </w:r>
            <w:r>
              <w:rPr>
                <w:rFonts w:hint="eastAsia"/>
              </w:rPr>
              <w:t>公司通过以下行为满足相关方需求和期望：</w:t>
            </w:r>
          </w:p>
          <w:p w:rsidR="00C54B53" w:rsidRDefault="00C54B53" w:rsidP="00C54B53">
            <w:r>
              <w:rPr>
                <w:rFonts w:hint="eastAsia"/>
              </w:rPr>
              <w:t>——关注顾客需求，通过持续改进增强用户满意；</w:t>
            </w:r>
          </w:p>
          <w:p w:rsidR="00C54B53" w:rsidRDefault="00C54B53" w:rsidP="00C54B53">
            <w:r>
              <w:rPr>
                <w:rFonts w:hint="eastAsia"/>
              </w:rPr>
              <w:t>——持续改进管理体系过程，提升质量绩效。</w:t>
            </w:r>
          </w:p>
          <w:p w:rsidR="00C54B53" w:rsidRDefault="00C54B53" w:rsidP="00C54B53">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C54B53" w:rsidRDefault="00C54B53" w:rsidP="00C54B53">
            <w:pPr>
              <w:spacing w:line="240" w:lineRule="exact"/>
              <w:rPr>
                <w:b/>
                <w:color w:val="000000" w:themeColor="text1"/>
                <w:sz w:val="20"/>
                <w:szCs w:val="20"/>
              </w:rPr>
            </w:pPr>
            <w:r>
              <w:sym w:font="Wingdings 2" w:char="F098"/>
            </w:r>
            <w:r>
              <w:t>对这些相关方监视和评审的方法有：上级文件、标准和规范的获取、客户走访调查、沟通等。</w:t>
            </w:r>
          </w:p>
        </w:tc>
      </w:tr>
      <w:tr w:rsidR="000B3B8F">
        <w:trPr>
          <w:cantSplit/>
          <w:trHeight w:val="2077"/>
          <w:jc w:val="center"/>
        </w:trPr>
        <w:tc>
          <w:tcPr>
            <w:tcW w:w="720" w:type="dxa"/>
            <w:vMerge/>
            <w:textDirection w:val="tbRlV"/>
            <w:vAlign w:val="center"/>
          </w:tcPr>
          <w:p w:rsidR="00936722" w:rsidRDefault="00936722" w:rsidP="00825BB4">
            <w:pPr>
              <w:spacing w:line="240" w:lineRule="exact"/>
              <w:ind w:left="201" w:right="113" w:hangingChars="100" w:hanging="201"/>
              <w:jc w:val="center"/>
              <w:rPr>
                <w:rFonts w:ascii="宋体" w:hAnsi="宋体"/>
                <w:b/>
                <w:color w:val="000000" w:themeColor="text1"/>
                <w:sz w:val="20"/>
                <w:szCs w:val="20"/>
              </w:rPr>
            </w:pPr>
          </w:p>
        </w:tc>
        <w:tc>
          <w:tcPr>
            <w:tcW w:w="9198" w:type="dxa"/>
          </w:tcPr>
          <w:p w:rsidR="00936722" w:rsidRDefault="00936722">
            <w:pPr>
              <w:spacing w:line="280" w:lineRule="exact"/>
              <w:rPr>
                <w:rFonts w:ascii="宋体" w:hAnsi="宋体"/>
                <w:b/>
                <w:color w:val="000000" w:themeColor="text1"/>
                <w:sz w:val="20"/>
                <w:szCs w:val="20"/>
              </w:rPr>
            </w:pPr>
            <w:r>
              <w:rPr>
                <w:b/>
                <w:color w:val="000000" w:themeColor="text1"/>
                <w:sz w:val="20"/>
                <w:szCs w:val="20"/>
              </w:rPr>
              <w:t>3.</w:t>
            </w:r>
            <w:r w:rsidR="00C54B53">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54B53" w:rsidRPr="00715782" w:rsidRDefault="00C54B53" w:rsidP="00C54B53">
            <w:pPr>
              <w:rPr>
                <w:szCs w:val="21"/>
              </w:rPr>
            </w:pPr>
            <w:r>
              <w:rPr>
                <w:rFonts w:hint="eastAsia"/>
                <w:szCs w:val="21"/>
              </w:rPr>
              <w:sym w:font="Wingdings 2" w:char="F098"/>
            </w:r>
            <w:r>
              <w:rPr>
                <w:rFonts w:hint="eastAsia"/>
                <w:szCs w:val="21"/>
              </w:rPr>
              <w:t>质量方针：</w:t>
            </w:r>
            <w:r w:rsidRPr="00715782">
              <w:rPr>
                <w:szCs w:val="21"/>
              </w:rPr>
              <w:t>团结进取</w:t>
            </w:r>
            <w:r>
              <w:t>、</w:t>
            </w:r>
            <w:r>
              <w:rPr>
                <w:szCs w:val="21"/>
              </w:rPr>
              <w:t xml:space="preserve"> </w:t>
            </w:r>
            <w:r w:rsidRPr="00715782">
              <w:rPr>
                <w:szCs w:val="21"/>
              </w:rPr>
              <w:t>求实创新</w:t>
            </w:r>
            <w:r>
              <w:t>、</w:t>
            </w:r>
            <w:r w:rsidRPr="00715782">
              <w:rPr>
                <w:szCs w:val="21"/>
              </w:rPr>
              <w:t>优质高效</w:t>
            </w:r>
            <w:r>
              <w:t>、</w:t>
            </w:r>
            <w:r w:rsidRPr="00715782">
              <w:rPr>
                <w:szCs w:val="21"/>
              </w:rPr>
              <w:t>诚信服务</w:t>
            </w:r>
          </w:p>
          <w:p w:rsidR="00936722" w:rsidRPr="00C54B53" w:rsidRDefault="00C54B53" w:rsidP="00C54B53">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0B3B8F">
        <w:trPr>
          <w:cantSplit/>
          <w:trHeight w:val="1446"/>
          <w:jc w:val="center"/>
        </w:trPr>
        <w:tc>
          <w:tcPr>
            <w:tcW w:w="720" w:type="dxa"/>
            <w:vMerge/>
            <w:textDirection w:val="tbRlV"/>
            <w:vAlign w:val="center"/>
          </w:tcPr>
          <w:p w:rsidR="00936722" w:rsidRDefault="00936722" w:rsidP="00825BB4">
            <w:pPr>
              <w:spacing w:line="240" w:lineRule="exact"/>
              <w:ind w:left="201" w:right="113" w:hangingChars="100" w:hanging="201"/>
              <w:jc w:val="center"/>
              <w:rPr>
                <w:rFonts w:ascii="宋体" w:hAnsi="宋体"/>
                <w:b/>
                <w:color w:val="000000" w:themeColor="text1"/>
                <w:sz w:val="20"/>
                <w:szCs w:val="20"/>
              </w:rPr>
            </w:pPr>
          </w:p>
        </w:tc>
        <w:tc>
          <w:tcPr>
            <w:tcW w:w="9198" w:type="dxa"/>
          </w:tcPr>
          <w:p w:rsidR="00936722" w:rsidRDefault="00936722">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54B53" w:rsidRPr="004E6F08" w:rsidRDefault="00C54B53" w:rsidP="00C54B53">
            <w:pPr>
              <w:rPr>
                <w:rFonts w:cs="宋体"/>
              </w:rPr>
            </w:pPr>
            <w:r>
              <w:rPr>
                <w:rFonts w:cs="宋体" w:hint="eastAsia"/>
              </w:rPr>
              <w:sym w:font="Wingdings 2" w:char="F098"/>
            </w:r>
            <w:r w:rsidRPr="004E6F08">
              <w:rPr>
                <w:rFonts w:cs="宋体" w:hint="eastAsia"/>
              </w:rPr>
              <w:t>查</w:t>
            </w:r>
            <w:r w:rsidRPr="00DE020A">
              <w:rPr>
                <w:rFonts w:cs="宋体" w:hint="eastAsia"/>
              </w:rPr>
              <w:t>《</w:t>
            </w:r>
            <w:r w:rsidRPr="00DE020A">
              <w:rPr>
                <w:rFonts w:hint="eastAsia"/>
              </w:rPr>
              <w:t>环境风险分析控制程序</w:t>
            </w:r>
            <w:r w:rsidRPr="00DE020A">
              <w:rPr>
                <w:rFonts w:cs="宋体" w:hint="eastAsia"/>
              </w:rPr>
              <w:t>》</w:t>
            </w:r>
            <w:r w:rsidRPr="004E6F08">
              <w:rPr>
                <w:rFonts w:cs="宋体" w:hint="eastAsia"/>
              </w:rPr>
              <w:t>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C54B53" w:rsidRPr="004E6F08" w:rsidRDefault="00C54B53" w:rsidP="00C54B53">
            <w:r>
              <w:rPr>
                <w:rFonts w:cs="宋体" w:hint="eastAsia"/>
              </w:rPr>
              <w:sym w:font="Wingdings 2" w:char="F098"/>
            </w:r>
            <w:r>
              <w:rPr>
                <w:rFonts w:cs="宋体" w:hint="eastAsia"/>
              </w:rPr>
              <w:t>符总</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C54B53" w:rsidRPr="004E6F08" w:rsidRDefault="00C54B53" w:rsidP="00C54B53">
            <w:pPr>
              <w:rPr>
                <w:rFonts w:cs="宋体"/>
              </w:rPr>
            </w:pPr>
            <w:r>
              <w:rPr>
                <w:rFonts w:cs="宋体" w:hint="eastAsia"/>
              </w:rPr>
              <w:sym w:font="Wingdings 2" w:char="F098"/>
            </w:r>
            <w:r w:rsidRPr="004E6F08">
              <w:rPr>
                <w:rFonts w:cs="宋体" w:hint="eastAsia"/>
              </w:rPr>
              <w:t>公司面临的风险和机遇主要是：</w:t>
            </w:r>
            <w:r w:rsidRPr="00DE020A">
              <w:rPr>
                <w:rFonts w:hint="eastAsia"/>
              </w:rPr>
              <w:t>公司产品机构调整，给公司带来潜在的客户</w:t>
            </w:r>
            <w:r w:rsidRPr="00DE020A">
              <w:rPr>
                <w:rFonts w:cs="宋体" w:hint="eastAsia"/>
              </w:rPr>
              <w:t>，疫情和政治因素导致的市场低迷，</w:t>
            </w:r>
            <w:r w:rsidRPr="004E6F08">
              <w:rPr>
                <w:rFonts w:cs="宋体" w:hint="eastAsia"/>
              </w:rPr>
              <w:t>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C54B53" w:rsidRPr="004E6F08" w:rsidRDefault="00C54B53" w:rsidP="00C54B53">
            <w:pPr>
              <w:rPr>
                <w:rFonts w:cs="宋体"/>
              </w:rPr>
            </w:pPr>
            <w:r w:rsidRPr="004E6F08">
              <w:rPr>
                <w:rFonts w:cs="宋体" w:hint="eastAsia"/>
              </w:rPr>
              <w:t>公司始终以</w:t>
            </w:r>
            <w:r w:rsidRPr="005143CF">
              <w:rPr>
                <w:rFonts w:cs="宋体" w:hint="eastAsia"/>
              </w:rPr>
              <w:t>公司尊</w:t>
            </w:r>
            <w:r w:rsidRPr="00DE020A">
              <w:rPr>
                <w:rFonts w:cs="宋体" w:hint="eastAsia"/>
              </w:rPr>
              <w:t>崇“踏实、拼搏、责任”的企业精神，并以诚信、共赢、开创经营理念来回馈社会。</w:t>
            </w:r>
          </w:p>
          <w:p w:rsidR="00C54B53" w:rsidRPr="004E6F08" w:rsidRDefault="00C54B53" w:rsidP="00C54B53">
            <w:pPr>
              <w:rPr>
                <w:rFonts w:cs="宋体"/>
              </w:rPr>
            </w:pPr>
            <w:r>
              <w:rPr>
                <w:rFonts w:cs="宋体" w:hint="eastAsia"/>
              </w:rPr>
              <w:sym w:font="Wingdings 2" w:char="F098"/>
            </w:r>
            <w:r>
              <w:rPr>
                <w:rFonts w:cs="宋体" w:hint="eastAsia"/>
              </w:rPr>
              <w:t>王</w:t>
            </w:r>
            <w:r w:rsidRPr="004E6F08">
              <w:rPr>
                <w:rFonts w:cs="宋体" w:hint="eastAsia"/>
              </w:rPr>
              <w:t>经理简单介绍了公司为了应对现阶段的风险和机遇所采取措施等，记录如下：</w:t>
            </w:r>
          </w:p>
          <w:p w:rsidR="00C54B53" w:rsidRPr="00DE020A" w:rsidRDefault="00C54B53" w:rsidP="00C54B53">
            <w:pPr>
              <w:rPr>
                <w:rFonts w:cs="宋体"/>
              </w:rPr>
            </w:pPr>
            <w:r>
              <w:rPr>
                <w:rFonts w:cs="宋体" w:hint="eastAsia"/>
              </w:rPr>
              <w:t>1</w:t>
            </w:r>
            <w:r>
              <w:rPr>
                <w:rFonts w:cs="宋体" w:hint="eastAsia"/>
              </w:rPr>
              <w:t>、</w:t>
            </w:r>
            <w:r w:rsidRPr="00DE020A">
              <w:rPr>
                <w:rFonts w:hint="eastAsia"/>
              </w:rPr>
              <w:t>生技部加强与客户进行项目需求制定的沟通，统一双方的测试方法</w:t>
            </w:r>
            <w:r w:rsidRPr="00DE020A">
              <w:rPr>
                <w:rFonts w:cs="宋体" w:hint="eastAsia"/>
              </w:rPr>
              <w:t>；</w:t>
            </w:r>
          </w:p>
          <w:p w:rsidR="00C54B53" w:rsidRPr="00DE020A" w:rsidRDefault="00C54B53" w:rsidP="00C54B53">
            <w:pPr>
              <w:rPr>
                <w:rFonts w:cs="宋体"/>
              </w:rPr>
            </w:pPr>
            <w:r w:rsidRPr="00DE020A">
              <w:rPr>
                <w:rFonts w:cs="宋体" w:hint="eastAsia"/>
              </w:rPr>
              <w:t>2</w:t>
            </w:r>
            <w:r w:rsidRPr="00DE020A">
              <w:rPr>
                <w:rFonts w:cs="宋体" w:hint="eastAsia"/>
              </w:rPr>
              <w:t>、</w:t>
            </w:r>
            <w:r w:rsidRPr="00DE020A">
              <w:rPr>
                <w:rFonts w:hint="eastAsia"/>
              </w:rPr>
              <w:t>综合部门加大客户交流沟通，及时处理客户的需求和意见</w:t>
            </w:r>
            <w:r w:rsidRPr="00DE020A">
              <w:rPr>
                <w:rFonts w:cs="宋体" w:hint="eastAsia"/>
              </w:rPr>
              <w:t>。</w:t>
            </w:r>
          </w:p>
          <w:p w:rsidR="00C54B53" w:rsidRPr="004E6F08" w:rsidRDefault="00C54B53" w:rsidP="00C54B53">
            <w:pPr>
              <w:ind w:left="105" w:hangingChars="50" w:hanging="105"/>
              <w:rPr>
                <w:rFonts w:cs="宋体"/>
              </w:rPr>
            </w:pPr>
            <w:r>
              <w:rPr>
                <w:rFonts w:cs="宋体" w:hint="eastAsia"/>
              </w:rPr>
              <w:sym w:font="Wingdings 2" w:char="F098"/>
            </w:r>
            <w:r>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C54B53" w:rsidRDefault="00C54B53" w:rsidP="00C54B53">
            <w:pPr>
              <w:spacing w:line="240" w:lineRule="exact"/>
              <w:rPr>
                <w:b/>
                <w:color w:val="000000" w:themeColor="text1"/>
              </w:rPr>
            </w:pPr>
            <w:r>
              <w:rPr>
                <w:rFonts w:cs="宋体" w:hint="eastAsia"/>
              </w:rPr>
              <w:sym w:font="Wingdings 2" w:char="F098"/>
            </w:r>
            <w:r w:rsidRPr="004E6F08">
              <w:rPr>
                <w:rFonts w:cs="宋体" w:hint="eastAsia"/>
              </w:rPr>
              <w:t>基本符合要求。</w:t>
            </w:r>
          </w:p>
        </w:tc>
      </w:tr>
      <w:tr w:rsidR="000B3B8F">
        <w:trPr>
          <w:cantSplit/>
          <w:trHeight w:val="1930"/>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36722" w:rsidRPr="00C54B53" w:rsidRDefault="00936722" w:rsidP="00C54B53">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C54B53" w:rsidRPr="00335D2F">
              <w:rPr>
                <w:rFonts w:ascii="宋体" w:hAnsi="宋体" w:hint="eastAsia"/>
                <w:b/>
                <w:color w:val="000000"/>
                <w:sz w:val="20"/>
                <w:szCs w:val="20"/>
              </w:rPr>
              <w:t>生产和服务提供过程；产品和服务的放行；销售过程；外部提供产品、服务和过程</w:t>
            </w:r>
          </w:p>
          <w:p w:rsidR="00936722" w:rsidRDefault="00936722" w:rsidP="00825BB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C54B53">
              <w:rPr>
                <w:rFonts w:ascii="宋体" w:hAnsi="宋体" w:hint="eastAsia"/>
                <w:b/>
                <w:color w:val="000000" w:themeColor="text1"/>
                <w:sz w:val="20"/>
                <w:szCs w:val="20"/>
                <w:u w:val="single"/>
              </w:rPr>
              <w:t xml:space="preserve"> </w:t>
            </w:r>
            <w:r w:rsidR="00C54B53" w:rsidRPr="00C54B53">
              <w:rPr>
                <w:rFonts w:hint="eastAsia"/>
                <w:u w:val="single"/>
              </w:rPr>
              <w:t>配料、挤出、真空定径</w:t>
            </w:r>
            <w:r w:rsidR="00C54B53" w:rsidRPr="00C54B53">
              <w:rPr>
                <w:rFonts w:ascii="宋体" w:hAnsi="宋体" w:hint="eastAsia"/>
                <w:b/>
                <w:color w:val="000000" w:themeColor="text1"/>
                <w:sz w:val="20"/>
                <w:szCs w:val="20"/>
                <w:u w:val="single"/>
              </w:rPr>
              <w:t xml:space="preserve"> </w:t>
            </w:r>
            <w:r w:rsidR="00C54B53">
              <w:rPr>
                <w:rFonts w:ascii="宋体" w:hAnsi="宋体" w:hint="eastAsia"/>
                <w:b/>
                <w:color w:val="000000" w:themeColor="text1"/>
                <w:sz w:val="20"/>
                <w:szCs w:val="20"/>
                <w:u w:val="single"/>
              </w:rPr>
              <w:t xml:space="preserve">                  </w:t>
            </w:r>
          </w:p>
          <w:p w:rsidR="00936722" w:rsidRDefault="00936722" w:rsidP="00825BB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C54B53">
              <w:rPr>
                <w:rFonts w:ascii="宋体" w:hAnsi="宋体" w:hint="eastAsia"/>
                <w:b/>
                <w:color w:val="000000" w:themeColor="text1"/>
                <w:sz w:val="20"/>
                <w:szCs w:val="20"/>
              </w:rPr>
              <w:t>挤出</w:t>
            </w:r>
          </w:p>
          <w:p w:rsidR="00936722" w:rsidRDefault="000B3B8F" w:rsidP="00825BB4">
            <w:pPr>
              <w:tabs>
                <w:tab w:val="left" w:pos="540"/>
              </w:tabs>
              <w:spacing w:line="300" w:lineRule="exact"/>
              <w:ind w:left="201" w:hangingChars="100" w:hanging="201"/>
              <w:rPr>
                <w:rFonts w:ascii="宋体" w:hAnsi="宋体"/>
                <w:b/>
                <w:color w:val="000000" w:themeColor="text1"/>
                <w:sz w:val="20"/>
                <w:szCs w:val="20"/>
              </w:rPr>
            </w:pPr>
            <w:r w:rsidRPr="000B3B8F">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936722">
              <w:rPr>
                <w:rFonts w:ascii="宋体" w:hAnsi="宋体" w:hint="eastAsia"/>
                <w:b/>
                <w:color w:val="000000" w:themeColor="text1"/>
                <w:sz w:val="20"/>
                <w:szCs w:val="20"/>
              </w:rPr>
              <w:t xml:space="preserve">不适用条款是    </w:t>
            </w:r>
            <w:r w:rsidR="00C54B53">
              <w:rPr>
                <w:rFonts w:ascii="宋体" w:hAnsi="宋体" w:hint="eastAsia"/>
                <w:b/>
                <w:color w:val="000000" w:themeColor="text1"/>
                <w:sz w:val="20"/>
                <w:szCs w:val="20"/>
              </w:rPr>
              <w:t>无</w:t>
            </w:r>
            <w:r w:rsidR="00936722">
              <w:rPr>
                <w:rFonts w:ascii="宋体" w:hAnsi="宋体" w:hint="eastAsia"/>
                <w:b/>
                <w:color w:val="000000" w:themeColor="text1"/>
                <w:sz w:val="20"/>
                <w:szCs w:val="20"/>
              </w:rPr>
              <w:t xml:space="preserve">    ，不适用理由：                                                    </w:t>
            </w:r>
          </w:p>
          <w:p w:rsidR="00936722" w:rsidRDefault="00936722" w:rsidP="00825BB4">
            <w:pPr>
              <w:tabs>
                <w:tab w:val="left" w:pos="540"/>
              </w:tabs>
              <w:spacing w:line="300" w:lineRule="exact"/>
              <w:ind w:left="201" w:hangingChars="100" w:hanging="201"/>
              <w:rPr>
                <w:rFonts w:ascii="宋体" w:hAnsi="宋体"/>
                <w:b/>
                <w:color w:val="000000" w:themeColor="text1"/>
                <w:sz w:val="20"/>
                <w:szCs w:val="20"/>
              </w:rPr>
            </w:pPr>
          </w:p>
          <w:p w:rsidR="00936722" w:rsidRDefault="00936722" w:rsidP="00825BB4">
            <w:pPr>
              <w:tabs>
                <w:tab w:val="left" w:pos="540"/>
              </w:tabs>
              <w:spacing w:line="300" w:lineRule="exact"/>
              <w:ind w:left="211" w:hangingChars="100" w:hanging="211"/>
              <w:rPr>
                <w:rFonts w:ascii="宋体" w:hAnsi="宋体"/>
                <w:b/>
                <w:color w:val="000000" w:themeColor="text1"/>
                <w:szCs w:val="21"/>
              </w:rPr>
            </w:pPr>
          </w:p>
        </w:tc>
      </w:tr>
      <w:tr w:rsidR="000B3B8F">
        <w:trPr>
          <w:cantSplit/>
          <w:trHeight w:val="2144"/>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936722" w:rsidRDefault="0093672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36722" w:rsidRDefault="00936722">
            <w:pPr>
              <w:spacing w:line="300" w:lineRule="exact"/>
              <w:rPr>
                <w:b/>
                <w:color w:val="000000" w:themeColor="text1"/>
                <w:sz w:val="20"/>
                <w:szCs w:val="20"/>
              </w:rPr>
            </w:pPr>
          </w:p>
        </w:tc>
      </w:tr>
      <w:tr w:rsidR="000B3B8F">
        <w:trPr>
          <w:cantSplit/>
          <w:trHeight w:val="2144"/>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36722" w:rsidRDefault="0093672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B3B8F">
        <w:trPr>
          <w:cantSplit/>
          <w:trHeight w:val="1890"/>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36722" w:rsidRDefault="00936722" w:rsidP="00825BB4">
            <w:pPr>
              <w:tabs>
                <w:tab w:val="left" w:pos="540"/>
              </w:tabs>
              <w:spacing w:line="300" w:lineRule="exact"/>
              <w:ind w:left="211" w:hangingChars="100" w:hanging="211"/>
              <w:rPr>
                <w:rFonts w:ascii="宋体" w:hAnsi="宋体"/>
                <w:b/>
                <w:color w:val="000000" w:themeColor="text1"/>
                <w:szCs w:val="21"/>
              </w:rPr>
            </w:pPr>
          </w:p>
          <w:p w:rsidR="00936722" w:rsidRDefault="0093672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C54B53">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936722" w:rsidRDefault="00936722" w:rsidP="00825BB4">
            <w:pPr>
              <w:tabs>
                <w:tab w:val="left" w:pos="540"/>
              </w:tabs>
              <w:spacing w:line="300" w:lineRule="exact"/>
              <w:ind w:leftChars="-43" w:left="1" w:hangingChars="43" w:hanging="91"/>
              <w:rPr>
                <w:rFonts w:ascii="宋体" w:hAnsi="宋体"/>
                <w:b/>
                <w:color w:val="000000" w:themeColor="text1"/>
                <w:szCs w:val="21"/>
                <w:u w:val="single"/>
              </w:rPr>
            </w:pPr>
          </w:p>
          <w:p w:rsidR="00936722" w:rsidRDefault="0093672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C54B53">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C54B53">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936722" w:rsidRDefault="0093672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C54B53">
              <w:rPr>
                <w:rFonts w:ascii="宋体" w:hAnsi="宋体" w:hint="eastAsia"/>
                <w:b/>
                <w:color w:val="000000" w:themeColor="text1"/>
                <w:szCs w:val="21"/>
              </w:rPr>
              <w:t>培训</w:t>
            </w:r>
          </w:p>
          <w:p w:rsidR="00936722" w:rsidRDefault="0093672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C54B53">
              <w:rPr>
                <w:rFonts w:ascii="宋体" w:hAnsi="宋体" w:hint="eastAsia"/>
                <w:b/>
                <w:color w:val="000000" w:themeColor="text1"/>
                <w:szCs w:val="21"/>
              </w:rPr>
              <w:t>：是</w:t>
            </w:r>
          </w:p>
          <w:p w:rsidR="00936722" w:rsidRDefault="00936722">
            <w:pPr>
              <w:tabs>
                <w:tab w:val="left" w:pos="0"/>
              </w:tabs>
              <w:spacing w:line="240" w:lineRule="exact"/>
              <w:rPr>
                <w:b/>
                <w:color w:val="000000" w:themeColor="text1"/>
                <w:sz w:val="14"/>
                <w:szCs w:val="14"/>
              </w:rPr>
            </w:pPr>
          </w:p>
        </w:tc>
      </w:tr>
      <w:tr w:rsidR="000B3B8F">
        <w:trPr>
          <w:cantSplit/>
          <w:trHeight w:val="2219"/>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36722" w:rsidRDefault="0093672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54B53" w:rsidRPr="0073203F" w:rsidRDefault="00C54B53" w:rsidP="00C54B53">
            <w:pPr>
              <w:rPr>
                <w:szCs w:val="21"/>
              </w:rPr>
            </w:pPr>
            <w:r w:rsidRPr="0073203F">
              <w:rPr>
                <w:rFonts w:hint="eastAsia"/>
                <w:szCs w:val="21"/>
              </w:rPr>
              <w:sym w:font="Wingdings 2" w:char="F098"/>
            </w:r>
            <w:r w:rsidRPr="0073203F">
              <w:rPr>
                <w:rFonts w:hint="eastAsia"/>
                <w:szCs w:val="21"/>
              </w:rPr>
              <w:t>企业质量目标：</w:t>
            </w:r>
          </w:p>
          <w:p w:rsidR="00C54B53" w:rsidRPr="00715782" w:rsidRDefault="00C54B53" w:rsidP="00C54B53">
            <w:pPr>
              <w:ind w:left="105" w:hangingChars="50" w:hanging="105"/>
              <w:rPr>
                <w:rFonts w:cs="宋体"/>
              </w:rPr>
            </w:pPr>
            <w:r w:rsidRPr="00715782">
              <w:rPr>
                <w:rFonts w:cs="宋体" w:hint="eastAsia"/>
              </w:rPr>
              <w:t>1</w:t>
            </w:r>
            <w:r w:rsidRPr="00715782">
              <w:rPr>
                <w:rFonts w:cs="宋体" w:hint="eastAsia"/>
              </w:rPr>
              <w:t>、</w:t>
            </w:r>
            <w:r w:rsidRPr="00715782">
              <w:rPr>
                <w:rFonts w:cs="宋体"/>
              </w:rPr>
              <w:t>出厂产品合格率</w:t>
            </w:r>
            <w:r w:rsidRPr="00715782">
              <w:rPr>
                <w:rFonts w:cs="宋体"/>
              </w:rPr>
              <w:t>100%</w:t>
            </w:r>
            <w:r w:rsidRPr="00715782">
              <w:rPr>
                <w:rFonts w:cs="宋体"/>
              </w:rPr>
              <w:t>；</w:t>
            </w:r>
          </w:p>
          <w:p w:rsidR="00C54B53" w:rsidRPr="00715782" w:rsidRDefault="00C54B53" w:rsidP="00C54B53">
            <w:pPr>
              <w:ind w:left="105" w:hangingChars="50" w:hanging="105"/>
              <w:rPr>
                <w:rFonts w:cs="宋体"/>
              </w:rPr>
            </w:pPr>
            <w:r w:rsidRPr="00715782">
              <w:rPr>
                <w:rFonts w:cs="宋体" w:hint="eastAsia"/>
              </w:rPr>
              <w:t>2</w:t>
            </w:r>
            <w:r w:rsidRPr="00715782">
              <w:rPr>
                <w:rFonts w:cs="宋体" w:hint="eastAsia"/>
              </w:rPr>
              <w:t>、</w:t>
            </w:r>
            <w:r w:rsidRPr="00715782">
              <w:rPr>
                <w:rFonts w:cs="宋体"/>
              </w:rPr>
              <w:t>顾客满意度</w:t>
            </w:r>
            <w:r w:rsidRPr="00715782">
              <w:rPr>
                <w:rFonts w:cs="宋体"/>
              </w:rPr>
              <w:t> ≥90%</w:t>
            </w:r>
          </w:p>
          <w:p w:rsidR="00C54B53" w:rsidRPr="0073203F" w:rsidRDefault="00C54B53" w:rsidP="00C54B53">
            <w:pPr>
              <w:rPr>
                <w:rFonts w:asciiTheme="minorEastAsia" w:eastAsiaTheme="minorEastAsia" w:hAnsiTheme="minorEastAsia"/>
                <w:b/>
                <w:szCs w:val="21"/>
              </w:rPr>
            </w:pPr>
            <w:r w:rsidRPr="0073203F">
              <w:rPr>
                <w:rFonts w:hint="eastAsia"/>
                <w:szCs w:val="21"/>
              </w:rPr>
              <w:sym w:font="Wingdings 2" w:char="F098"/>
            </w:r>
            <w:r w:rsidRPr="0073203F">
              <w:rPr>
                <w:rFonts w:hint="eastAsia"/>
                <w:szCs w:val="21"/>
              </w:rPr>
              <w:t>质量目标满足产品要求（国家标准及客户要求）；</w:t>
            </w:r>
          </w:p>
          <w:p w:rsidR="00C54B53" w:rsidRPr="0073203F" w:rsidRDefault="00C54B53" w:rsidP="00C54B53">
            <w:pPr>
              <w:rPr>
                <w:szCs w:val="21"/>
              </w:rPr>
            </w:pPr>
            <w:r w:rsidRPr="0073203F">
              <w:rPr>
                <w:rFonts w:hint="eastAsia"/>
                <w:szCs w:val="21"/>
              </w:rPr>
              <w:sym w:font="Wingdings 2" w:char="F098"/>
            </w:r>
            <w:r w:rsidRPr="0073203F">
              <w:rPr>
                <w:rFonts w:hint="eastAsia"/>
                <w:szCs w:val="21"/>
              </w:rPr>
              <w:t>质量目标进行层层分解，落实到责任部门，每季度末考核。</w:t>
            </w:r>
          </w:p>
          <w:p w:rsidR="00C54B53" w:rsidRPr="003726E3" w:rsidRDefault="00C54B53" w:rsidP="00C54B53">
            <w:pPr>
              <w:rPr>
                <w:szCs w:val="21"/>
              </w:rPr>
            </w:pPr>
            <w:r w:rsidRPr="0073203F">
              <w:rPr>
                <w:rFonts w:hint="eastAsia"/>
                <w:szCs w:val="21"/>
              </w:rPr>
              <w:t>--</w:t>
            </w:r>
            <w:r w:rsidRPr="003726E3">
              <w:rPr>
                <w:rFonts w:hint="eastAsia"/>
                <w:szCs w:val="21"/>
              </w:rPr>
              <w:t>查</w:t>
            </w:r>
            <w:r w:rsidRPr="003726E3">
              <w:rPr>
                <w:rFonts w:hint="eastAsia"/>
                <w:szCs w:val="21"/>
              </w:rPr>
              <w:t>2020</w:t>
            </w:r>
            <w:r w:rsidRPr="003726E3">
              <w:rPr>
                <w:rFonts w:hint="eastAsia"/>
                <w:szCs w:val="21"/>
              </w:rPr>
              <w:t>年度二季度考核情况：考核日期：</w:t>
            </w:r>
            <w:r w:rsidRPr="003726E3">
              <w:rPr>
                <w:rFonts w:hint="eastAsia"/>
                <w:szCs w:val="21"/>
              </w:rPr>
              <w:t>2020.6.30</w:t>
            </w:r>
            <w:r w:rsidRPr="003726E3">
              <w:rPr>
                <w:rFonts w:hint="eastAsia"/>
                <w:szCs w:val="21"/>
              </w:rPr>
              <w:t>，考核人：</w:t>
            </w:r>
            <w:r>
              <w:rPr>
                <w:rFonts w:hint="eastAsia"/>
                <w:szCs w:val="21"/>
              </w:rPr>
              <w:t>彭兰</w:t>
            </w:r>
          </w:p>
          <w:p w:rsidR="00C54B53" w:rsidRPr="003726E3" w:rsidRDefault="00C54B53" w:rsidP="00C54B53">
            <w:pPr>
              <w:rPr>
                <w:szCs w:val="21"/>
              </w:rPr>
            </w:pPr>
            <w:r w:rsidRPr="003726E3">
              <w:rPr>
                <w:rFonts w:hint="eastAsia"/>
                <w:szCs w:val="21"/>
              </w:rPr>
              <w:t>1</w:t>
            </w:r>
            <w:r w:rsidRPr="003726E3">
              <w:rPr>
                <w:rFonts w:hint="eastAsia"/>
                <w:szCs w:val="21"/>
              </w:rPr>
              <w:t>、顾客满意度达</w:t>
            </w:r>
            <w:r>
              <w:rPr>
                <w:rFonts w:hint="eastAsia"/>
                <w:szCs w:val="21"/>
              </w:rPr>
              <w:t>90</w:t>
            </w:r>
            <w:r w:rsidRPr="003726E3">
              <w:rPr>
                <w:rFonts w:hint="eastAsia"/>
                <w:szCs w:val="21"/>
              </w:rPr>
              <w:t>%</w:t>
            </w:r>
            <w:r w:rsidRPr="003726E3">
              <w:rPr>
                <w:rFonts w:hint="eastAsia"/>
                <w:szCs w:val="21"/>
              </w:rPr>
              <w:t>以上</w:t>
            </w:r>
            <w:r w:rsidRPr="003726E3">
              <w:rPr>
                <w:rFonts w:hint="eastAsia"/>
                <w:szCs w:val="21"/>
              </w:rPr>
              <w:t xml:space="preserve">            </w:t>
            </w:r>
            <w:r>
              <w:rPr>
                <w:rFonts w:hint="eastAsia"/>
                <w:szCs w:val="21"/>
              </w:rPr>
              <w:t>95</w:t>
            </w:r>
            <w:r w:rsidRPr="003726E3">
              <w:rPr>
                <w:rFonts w:hint="eastAsia"/>
                <w:szCs w:val="21"/>
              </w:rPr>
              <w:t>%</w:t>
            </w:r>
          </w:p>
          <w:p w:rsidR="00936722" w:rsidRDefault="00C54B53" w:rsidP="00C54B53">
            <w:pPr>
              <w:spacing w:line="240" w:lineRule="exact"/>
              <w:rPr>
                <w:rFonts w:ascii="宋体" w:hAnsi="宋体"/>
                <w:b/>
                <w:color w:val="000000" w:themeColor="text1"/>
              </w:rPr>
            </w:pPr>
            <w:r w:rsidRPr="003726E3">
              <w:rPr>
                <w:rFonts w:hint="eastAsia"/>
                <w:szCs w:val="21"/>
              </w:rPr>
              <w:t>2</w:t>
            </w:r>
            <w:r w:rsidRPr="003726E3">
              <w:rPr>
                <w:rFonts w:hint="eastAsia"/>
                <w:szCs w:val="21"/>
              </w:rPr>
              <w:t>、产品交付顾客验收合格率</w:t>
            </w:r>
            <w:r>
              <w:rPr>
                <w:rFonts w:hint="eastAsia"/>
                <w:szCs w:val="21"/>
              </w:rPr>
              <w:t xml:space="preserve">100%     </w:t>
            </w:r>
            <w:r w:rsidRPr="003726E3">
              <w:rPr>
                <w:rFonts w:hint="eastAsia"/>
                <w:szCs w:val="21"/>
              </w:rPr>
              <w:t>100%</w:t>
            </w:r>
          </w:p>
        </w:tc>
      </w:tr>
      <w:tr w:rsidR="000B3B8F">
        <w:trPr>
          <w:cantSplit/>
          <w:trHeight w:val="1297"/>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36722" w:rsidRDefault="00C54B53">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综合部</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0B3B8F">
        <w:trPr>
          <w:cantSplit/>
          <w:trHeight w:val="1126"/>
          <w:jc w:val="center"/>
        </w:trPr>
        <w:tc>
          <w:tcPr>
            <w:tcW w:w="720" w:type="dxa"/>
            <w:vMerge w:val="restart"/>
            <w:textDirection w:val="tbRlV"/>
            <w:vAlign w:val="center"/>
          </w:tcPr>
          <w:p w:rsidR="00936722" w:rsidRDefault="0093672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36722" w:rsidRDefault="0093672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36722" w:rsidRDefault="00C54B53">
            <w:pPr>
              <w:spacing w:line="300" w:lineRule="exact"/>
              <w:rPr>
                <w:rFonts w:ascii="宋体" w:hAnsi="宋体"/>
                <w:b/>
                <w:color w:val="000000" w:themeColor="text1"/>
                <w:sz w:val="20"/>
                <w:szCs w:val="20"/>
              </w:rPr>
            </w:pPr>
            <w:r w:rsidRPr="003D4E40">
              <w:rPr>
                <w:rFonts w:hint="eastAsia"/>
              </w:rPr>
              <w:t>人力资源：企业目前在职员工</w:t>
            </w:r>
            <w:r w:rsidRPr="00A75B36">
              <w:rPr>
                <w:rFonts w:hint="eastAsia"/>
              </w:rPr>
              <w:t>25</w:t>
            </w:r>
            <w:r w:rsidRPr="005C274C">
              <w:rPr>
                <w:rFonts w:hint="eastAsia"/>
              </w:rPr>
              <w:t>人，</w:t>
            </w:r>
            <w:r w:rsidRPr="003D4E40">
              <w:rPr>
                <w:rFonts w:hint="eastAsia"/>
              </w:rPr>
              <w:t>职工队伍相对稳定，均在相关企业工作近</w:t>
            </w:r>
            <w:r w:rsidRPr="003D4E40">
              <w:rPr>
                <w:rFonts w:hint="eastAsia"/>
              </w:rPr>
              <w:t>5</w:t>
            </w:r>
            <w:r>
              <w:rPr>
                <w:rFonts w:hint="eastAsia"/>
              </w:rPr>
              <w:t>年，实践经验丰富；</w:t>
            </w:r>
          </w:p>
        </w:tc>
      </w:tr>
      <w:tr w:rsidR="000B3B8F">
        <w:trPr>
          <w:cantSplit/>
          <w:trHeight w:val="64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36722" w:rsidRDefault="00C54B53">
            <w:pPr>
              <w:spacing w:line="240" w:lineRule="exact"/>
              <w:rPr>
                <w:rFonts w:ascii="宋体" w:hAnsi="宋体"/>
                <w:b/>
                <w:color w:val="000000" w:themeColor="text1"/>
                <w:sz w:val="20"/>
                <w:szCs w:val="20"/>
              </w:rPr>
            </w:pPr>
            <w:r w:rsidRPr="00A75B36">
              <w:rPr>
                <w:rFonts w:hint="eastAsia"/>
              </w:rPr>
              <w:t>自动加料机、料斗式干燥机、单螺杆挤出机、模具、真空定径箱、喷淋水箱、三爪牵引机、</w:t>
            </w:r>
            <w:r w:rsidRPr="00A75B36">
              <w:rPr>
                <w:rFonts w:hint="eastAsia"/>
              </w:rPr>
              <w:t>1T</w:t>
            </w:r>
            <w:r w:rsidRPr="00A75B36">
              <w:rPr>
                <w:rFonts w:hint="eastAsia"/>
              </w:rPr>
              <w:t>干燥机、翻料架、无屑切割机</w:t>
            </w:r>
            <w:r>
              <w:rPr>
                <w:rFonts w:hint="eastAsia"/>
              </w:rPr>
              <w:t>等，</w:t>
            </w:r>
            <w:r w:rsidRPr="00F30B3E">
              <w:rPr>
                <w:rFonts w:hint="eastAsia"/>
              </w:rPr>
              <w:t>满足生产需求</w:t>
            </w:r>
            <w:r>
              <w:rPr>
                <w:rFonts w:hint="eastAsia"/>
              </w:rPr>
              <w:t>。</w:t>
            </w:r>
          </w:p>
          <w:p w:rsidR="00936722" w:rsidRDefault="00936722">
            <w:pPr>
              <w:spacing w:line="240" w:lineRule="exact"/>
              <w:rPr>
                <w:rFonts w:ascii="宋体" w:hAnsi="宋体"/>
                <w:b/>
                <w:color w:val="000000" w:themeColor="text1"/>
                <w:sz w:val="20"/>
                <w:szCs w:val="20"/>
              </w:rPr>
            </w:pPr>
          </w:p>
        </w:tc>
      </w:tr>
      <w:tr w:rsidR="000B3B8F">
        <w:trPr>
          <w:cantSplit/>
          <w:trHeight w:val="64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54B53" w:rsidRDefault="00C54B53" w:rsidP="00C54B53">
            <w:r w:rsidRPr="003D4E40">
              <w:rPr>
                <w:rFonts w:hint="eastAsia"/>
              </w:rPr>
              <w:t>工作环境：</w:t>
            </w:r>
            <w:r>
              <w:rPr>
                <w:rFonts w:hint="eastAsia"/>
              </w:rPr>
              <w:t>办公区域面积</w:t>
            </w:r>
            <w:r>
              <w:rPr>
                <w:rFonts w:hint="eastAsia"/>
              </w:rPr>
              <w:t>200</w:t>
            </w:r>
            <w:r w:rsidRPr="001D376D">
              <w:rPr>
                <w:rFonts w:hint="eastAsia"/>
              </w:rPr>
              <w:t>平米；</w:t>
            </w:r>
            <w:r>
              <w:rPr>
                <w:rFonts w:hint="eastAsia"/>
              </w:rPr>
              <w:t>布局合理，场所卫生干净整洁，工作环境良好，</w:t>
            </w:r>
          </w:p>
          <w:p w:rsidR="00C54B53" w:rsidRDefault="00C54B53" w:rsidP="00C54B53">
            <w:r>
              <w:rPr>
                <w:rFonts w:hint="eastAsia"/>
              </w:rPr>
              <w:t>车间：面积约</w:t>
            </w:r>
            <w:r>
              <w:rPr>
                <w:rFonts w:hint="eastAsia"/>
              </w:rPr>
              <w:t>600</w:t>
            </w:r>
            <w:r>
              <w:rPr>
                <w:rFonts w:hint="eastAsia"/>
              </w:rPr>
              <w:t>平米，库房</w:t>
            </w:r>
            <w:r>
              <w:rPr>
                <w:rFonts w:hint="eastAsia"/>
              </w:rPr>
              <w:t>40</w:t>
            </w:r>
            <w:r>
              <w:rPr>
                <w:rFonts w:hint="eastAsia"/>
              </w:rPr>
              <w:t>平米，工具分类排放，设备摆放有序；</w:t>
            </w:r>
          </w:p>
          <w:p w:rsidR="00936722" w:rsidRPr="00C54B53" w:rsidRDefault="00936722">
            <w:pPr>
              <w:spacing w:line="240" w:lineRule="exact"/>
              <w:rPr>
                <w:rFonts w:ascii="宋体" w:hAnsi="宋体"/>
                <w:b/>
                <w:color w:val="000000" w:themeColor="text1"/>
                <w:sz w:val="20"/>
                <w:szCs w:val="20"/>
              </w:rPr>
            </w:pPr>
          </w:p>
        </w:tc>
      </w:tr>
      <w:tr w:rsidR="000B3B8F">
        <w:trPr>
          <w:cantSplit/>
          <w:trHeight w:val="64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C54B53" w:rsidRDefault="00C54B53">
            <w:pPr>
              <w:spacing w:line="240" w:lineRule="exact"/>
              <w:rPr>
                <w:rFonts w:ascii="宋体" w:hAnsi="宋体"/>
                <w:b/>
                <w:color w:val="000000" w:themeColor="text1"/>
                <w:sz w:val="20"/>
                <w:szCs w:val="20"/>
              </w:rPr>
            </w:pPr>
            <w:r>
              <w:rPr>
                <w:rFonts w:hint="eastAsia"/>
              </w:rPr>
              <w:t>压力表</w:t>
            </w:r>
            <w:r w:rsidRPr="00A75B36">
              <w:rPr>
                <w:rFonts w:hint="eastAsia"/>
              </w:rPr>
              <w:t>、</w:t>
            </w:r>
            <w:r>
              <w:rPr>
                <w:rFonts w:hint="eastAsia"/>
              </w:rPr>
              <w:t>台秤</w:t>
            </w:r>
            <w:r w:rsidRPr="00A75B36">
              <w:rPr>
                <w:rFonts w:hint="eastAsia"/>
              </w:rPr>
              <w:t>、</w:t>
            </w:r>
            <w:r>
              <w:rPr>
                <w:rFonts w:hint="eastAsia"/>
              </w:rPr>
              <w:t>盒尺</w:t>
            </w:r>
            <w:r w:rsidRPr="00A75B36">
              <w:rPr>
                <w:rFonts w:hint="eastAsia"/>
              </w:rPr>
              <w:t>、</w:t>
            </w:r>
            <w:r>
              <w:t>游标卡尺</w:t>
            </w:r>
            <w:r w:rsidRPr="00D453FD">
              <w:rPr>
                <w:rFonts w:hint="eastAsia"/>
              </w:rPr>
              <w:t>等，满足检验需求</w:t>
            </w:r>
            <w:r w:rsidRPr="006868D8">
              <w:rPr>
                <w:rFonts w:hint="eastAsia"/>
              </w:rPr>
              <w:t>。</w:t>
            </w:r>
          </w:p>
        </w:tc>
      </w:tr>
      <w:tr w:rsidR="000B3B8F">
        <w:trPr>
          <w:cantSplit/>
          <w:trHeight w:val="64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54B53" w:rsidRDefault="00C54B53" w:rsidP="00C54B53">
            <w:pPr>
              <w:rPr>
                <w:szCs w:val="21"/>
              </w:rPr>
            </w:pPr>
            <w:r>
              <w:rPr>
                <w:rFonts w:hint="eastAsia"/>
                <w:szCs w:val="21"/>
              </w:rPr>
              <w:sym w:font="Wingdings 2" w:char="F098"/>
            </w:r>
            <w:r>
              <w:rPr>
                <w:rFonts w:hint="eastAsia"/>
                <w:szCs w:val="21"/>
              </w:rPr>
              <w:t>组织运行所需的知识从内、外部来源获取的有：</w:t>
            </w:r>
          </w:p>
          <w:p w:rsidR="00C54B53" w:rsidRPr="00285222" w:rsidRDefault="00C54B53" w:rsidP="00C54B53">
            <w:pPr>
              <w:pStyle w:val="a9"/>
              <w:numPr>
                <w:ilvl w:val="0"/>
                <w:numId w:val="4"/>
              </w:numPr>
              <w:ind w:firstLineChars="0"/>
              <w:rPr>
                <w:szCs w:val="21"/>
              </w:rPr>
            </w:pPr>
            <w:r>
              <w:rPr>
                <w:rFonts w:hint="eastAsia"/>
                <w:szCs w:val="21"/>
              </w:rPr>
              <w:t>公司员工具有</w:t>
            </w:r>
            <w:r w:rsidRPr="00285222">
              <w:rPr>
                <w:rFonts w:hint="eastAsia"/>
                <w:szCs w:val="21"/>
              </w:rPr>
              <w:t>以往多年的工作经验（员工过去所有的）根据顾客要求提供满足顾客需求的产品信息等；</w:t>
            </w:r>
          </w:p>
          <w:p w:rsidR="00C54B53" w:rsidRDefault="00C54B53" w:rsidP="00C54B53">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C54B53" w:rsidRDefault="00C54B53" w:rsidP="00C54B53">
            <w:pPr>
              <w:pStyle w:val="a9"/>
              <w:numPr>
                <w:ilvl w:val="0"/>
                <w:numId w:val="4"/>
              </w:numPr>
              <w:ind w:firstLineChars="0"/>
              <w:rPr>
                <w:szCs w:val="21"/>
              </w:rPr>
            </w:pPr>
            <w:r w:rsidRPr="00285222">
              <w:rPr>
                <w:rFonts w:hint="eastAsia"/>
                <w:szCs w:val="21"/>
              </w:rPr>
              <w:t>获取及保持方法：老员工传帮带新员工；存档产品信息；</w:t>
            </w:r>
          </w:p>
          <w:p w:rsidR="00C54B53" w:rsidRPr="00285222" w:rsidRDefault="00C54B53" w:rsidP="00C54B53">
            <w:pPr>
              <w:pStyle w:val="a9"/>
              <w:numPr>
                <w:ilvl w:val="0"/>
                <w:numId w:val="4"/>
              </w:numPr>
              <w:ind w:firstLineChars="0"/>
              <w:rPr>
                <w:szCs w:val="21"/>
              </w:rPr>
            </w:pPr>
            <w:r>
              <w:rPr>
                <w:rFonts w:hint="eastAsia"/>
                <w:szCs w:val="21"/>
              </w:rPr>
              <w:t>为应对不断变化的</w:t>
            </w:r>
            <w:r w:rsidRPr="00285222">
              <w:rPr>
                <w:rFonts w:hint="eastAsia"/>
                <w:szCs w:val="21"/>
              </w:rPr>
              <w:t>需求和法阵趋势，组织策划进行体系标准及相关知识的再培训、招聘有专业知识的</w:t>
            </w:r>
            <w:r>
              <w:rPr>
                <w:rFonts w:hint="eastAsia"/>
                <w:szCs w:val="21"/>
              </w:rPr>
              <w:t>生产、</w:t>
            </w:r>
            <w:r w:rsidRPr="00285222">
              <w:rPr>
                <w:rFonts w:hint="eastAsia"/>
                <w:szCs w:val="21"/>
              </w:rPr>
              <w:t>销售人员等方式</w:t>
            </w:r>
            <w:r>
              <w:rPr>
                <w:rFonts w:hint="eastAsia"/>
                <w:szCs w:val="21"/>
              </w:rPr>
              <w:t>，</w:t>
            </w:r>
            <w:r w:rsidRPr="00285222">
              <w:rPr>
                <w:rFonts w:hint="eastAsia"/>
                <w:szCs w:val="21"/>
              </w:rPr>
              <w:t>对确定的知识及时更新</w:t>
            </w:r>
            <w:r>
              <w:rPr>
                <w:rFonts w:hint="eastAsia"/>
                <w:szCs w:val="21"/>
              </w:rPr>
              <w:t>；</w:t>
            </w:r>
          </w:p>
          <w:p w:rsidR="00C54B53" w:rsidRPr="00CA0449" w:rsidRDefault="00C54B53" w:rsidP="00C54B53">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w:t>
            </w:r>
            <w:r w:rsidRPr="00DE020A">
              <w:rPr>
                <w:rFonts w:asciiTheme="minorEastAsia" w:eastAsiaTheme="minorEastAsia" w:hAnsiTheme="minorEastAsia" w:hint="eastAsia"/>
                <w:szCs w:val="21"/>
              </w:rPr>
              <w:t>集，</w:t>
            </w:r>
            <w:r w:rsidRPr="00CA0449">
              <w:rPr>
                <w:rFonts w:asciiTheme="minorEastAsia" w:eastAsiaTheme="minorEastAsia" w:hAnsiTheme="minorEastAsia" w:hint="eastAsia"/>
                <w:szCs w:val="21"/>
              </w:rPr>
              <w:t>现场提供有《外来文件</w:t>
            </w:r>
            <w:r>
              <w:rPr>
                <w:rFonts w:asciiTheme="minorEastAsia" w:eastAsiaTheme="minorEastAsia" w:hAnsiTheme="minorEastAsia" w:hint="eastAsia"/>
                <w:szCs w:val="21"/>
              </w:rPr>
              <w:t>清单</w:t>
            </w:r>
            <w:r w:rsidRPr="00CA0449">
              <w:rPr>
                <w:rFonts w:asciiTheme="minorEastAsia" w:eastAsiaTheme="minorEastAsia" w:hAnsiTheme="minorEastAsia" w:hint="eastAsia"/>
                <w:szCs w:val="21"/>
              </w:rPr>
              <w:t>》包括</w:t>
            </w:r>
            <w:r w:rsidRPr="00CA0449">
              <w:rPr>
                <w:rFonts w:hint="eastAsia"/>
              </w:rPr>
              <w:t>产品质量法、合同法、标准化法、</w:t>
            </w:r>
            <w:r>
              <w:rPr>
                <w:rFonts w:hint="eastAsia"/>
              </w:rPr>
              <w:t>公司</w:t>
            </w:r>
            <w:r w:rsidRPr="00CA0449">
              <w:rPr>
                <w:rFonts w:hint="eastAsia"/>
              </w:rPr>
              <w:t>法</w:t>
            </w:r>
            <w:r w:rsidRPr="00CA0449">
              <w:rPr>
                <w:rFonts w:asciiTheme="minorEastAsia" w:eastAsiaTheme="minorEastAsia" w:hAnsiTheme="minorEastAsia" w:hint="eastAsia"/>
              </w:rPr>
              <w:t>、</w:t>
            </w:r>
            <w:hyperlink r:id="rId11" w:tgtFrame="http://www.bzxzk.net/e/search/result/_blank" w:history="1">
              <w:r>
                <w:t xml:space="preserve"> GB/T </w:t>
              </w:r>
              <w:r w:rsidRPr="00743417">
                <w:rPr>
                  <w:rFonts w:asciiTheme="minorEastAsia" w:eastAsiaTheme="minorEastAsia" w:hAnsiTheme="minorEastAsia"/>
                  <w:szCs w:val="21"/>
                </w:rPr>
                <w:t>18742.1-2017</w:t>
              </w:r>
              <w:r>
                <w:rPr>
                  <w:rFonts w:ascii="宋体" w:hAnsi="宋体" w:hint="eastAsia"/>
                  <w:szCs w:val="21"/>
                </w:rPr>
                <w:t>《</w:t>
              </w:r>
              <w:r>
                <w:t>冷热水用聚丙烯管道系统</w:t>
              </w:r>
              <w:r>
                <w:t xml:space="preserve"> </w:t>
              </w:r>
              <w:r>
                <w:t>第</w:t>
              </w:r>
              <w:r>
                <w:t>1</w:t>
              </w:r>
              <w:r>
                <w:t>部分：总则</w:t>
              </w:r>
            </w:hyperlink>
            <w:r>
              <w:rPr>
                <w:rFonts w:ascii="宋体" w:hAnsi="宋体" w:hint="eastAsia"/>
              </w:rPr>
              <w:t>》</w:t>
            </w:r>
            <w:r w:rsidRPr="00CA0449">
              <w:t>、</w:t>
            </w:r>
            <w:r w:rsidRPr="00511A94">
              <w:rPr>
                <w:rFonts w:hint="eastAsia"/>
              </w:rPr>
              <w:t>DL/T 802.7-2010</w:t>
            </w:r>
            <w:r w:rsidRPr="00511A94">
              <w:rPr>
                <w:rFonts w:hint="eastAsia"/>
              </w:rPr>
              <w:t>《电力电缆用导管技术条件第</w:t>
            </w:r>
            <w:r w:rsidRPr="00511A94">
              <w:rPr>
                <w:rFonts w:hint="eastAsia"/>
              </w:rPr>
              <w:t>7</w:t>
            </w:r>
            <w:r w:rsidRPr="00511A94">
              <w:rPr>
                <w:rFonts w:hint="eastAsia"/>
              </w:rPr>
              <w:t>部分：非开挖用改性聚丙烯塑料电缆导管》</w:t>
            </w:r>
            <w:r>
              <w:rPr>
                <w:rFonts w:hint="eastAsia"/>
              </w:rPr>
              <w:t>、</w:t>
            </w:r>
            <w:r w:rsidRPr="00CA0449">
              <w:rPr>
                <w:rFonts w:asciiTheme="minorEastAsia" w:eastAsiaTheme="minorEastAsia" w:hAnsiTheme="minorEastAsia" w:hint="eastAsia"/>
              </w:rPr>
              <w:t>GB/T 19000-2016《质量管理体系 基础和术语》</w:t>
            </w:r>
            <w:r w:rsidRPr="00CA0449">
              <w:t>等，经常网上查阅、及时与顾客沟通确保最新版本。</w:t>
            </w:r>
          </w:p>
          <w:p w:rsidR="00936722" w:rsidRDefault="00C54B53" w:rsidP="00C54B53">
            <w:pPr>
              <w:spacing w:line="240" w:lineRule="exact"/>
              <w:rPr>
                <w:rFonts w:ascii="宋体" w:hAnsi="宋体"/>
                <w:b/>
                <w:color w:val="000000" w:themeColor="text1"/>
                <w:sz w:val="20"/>
                <w:szCs w:val="20"/>
              </w:rPr>
            </w:pPr>
            <w:r w:rsidRPr="00CA0449">
              <w:rPr>
                <w:rFonts w:hint="eastAsia"/>
                <w:szCs w:val="21"/>
              </w:rPr>
              <w:sym w:font="Wingdings 2" w:char="F098"/>
            </w:r>
            <w:r w:rsidRPr="00CA0449">
              <w:rPr>
                <w:rFonts w:hint="eastAsia"/>
                <w:szCs w:val="21"/>
              </w:rPr>
              <w:t>企业知识管理符合要求。</w:t>
            </w:r>
          </w:p>
        </w:tc>
      </w:tr>
      <w:tr w:rsidR="000B3B8F">
        <w:trPr>
          <w:cantSplit/>
          <w:trHeight w:val="64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0B3B8F">
        <w:trPr>
          <w:cantSplit/>
          <w:trHeight w:val="97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0B3B8F">
        <w:trPr>
          <w:cantSplit/>
          <w:trHeight w:val="2531"/>
          <w:jc w:val="center"/>
        </w:trPr>
        <w:tc>
          <w:tcPr>
            <w:tcW w:w="720" w:type="dxa"/>
            <w:vMerge w:val="restart"/>
            <w:textDirection w:val="tbRlV"/>
            <w:vAlign w:val="center"/>
          </w:tcPr>
          <w:p w:rsidR="00936722" w:rsidRDefault="0093672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36722" w:rsidRDefault="0093672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36722" w:rsidRDefault="00936722">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54B53" w:rsidRPr="00715782" w:rsidRDefault="00C54B53" w:rsidP="00C54B53">
            <w:pPr>
              <w:rPr>
                <w:szCs w:val="21"/>
              </w:rPr>
            </w:pPr>
            <w:r>
              <w:rPr>
                <w:rFonts w:hint="eastAsia"/>
                <w:szCs w:val="21"/>
              </w:rPr>
              <w:sym w:font="Wingdings 2" w:char="F098"/>
            </w:r>
            <w:r>
              <w:rPr>
                <w:rFonts w:hint="eastAsia"/>
                <w:szCs w:val="21"/>
              </w:rPr>
              <w:t>质量方针：</w:t>
            </w:r>
            <w:r w:rsidRPr="00715782">
              <w:rPr>
                <w:szCs w:val="21"/>
              </w:rPr>
              <w:t>团结进取</w:t>
            </w:r>
            <w:r>
              <w:t>、</w:t>
            </w:r>
            <w:r>
              <w:rPr>
                <w:szCs w:val="21"/>
              </w:rPr>
              <w:t xml:space="preserve"> </w:t>
            </w:r>
            <w:r w:rsidRPr="00715782">
              <w:rPr>
                <w:szCs w:val="21"/>
              </w:rPr>
              <w:t>求实创新</w:t>
            </w:r>
            <w:r>
              <w:t>、</w:t>
            </w:r>
            <w:r w:rsidRPr="00715782">
              <w:rPr>
                <w:szCs w:val="21"/>
              </w:rPr>
              <w:t>优质高效</w:t>
            </w:r>
            <w:r>
              <w:t>、</w:t>
            </w:r>
            <w:r w:rsidRPr="00715782">
              <w:rPr>
                <w:szCs w:val="21"/>
              </w:rPr>
              <w:t>诚信服务</w:t>
            </w:r>
          </w:p>
          <w:p w:rsidR="00C54B53" w:rsidRDefault="00C54B53" w:rsidP="00C54B53">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0B3B8F">
        <w:trPr>
          <w:cantSplit/>
          <w:trHeight w:val="2553"/>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rsidP="00825BB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36722" w:rsidRDefault="00936722">
            <w:pPr>
              <w:spacing w:line="240" w:lineRule="exact"/>
              <w:rPr>
                <w:rFonts w:ascii="楷体_GB2312" w:eastAsia="楷体_GB2312"/>
                <w:b/>
                <w:color w:val="000000" w:themeColor="text1"/>
                <w:sz w:val="20"/>
                <w:szCs w:val="20"/>
              </w:rPr>
            </w:pPr>
          </w:p>
          <w:p w:rsidR="00C54B53" w:rsidRDefault="00C54B53" w:rsidP="00C54B5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C54B53" w:rsidRDefault="00C54B53" w:rsidP="00C54B5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C54B53" w:rsidRDefault="00C54B53" w:rsidP="00C54B53">
            <w:pPr>
              <w:spacing w:line="240" w:lineRule="exact"/>
              <w:rPr>
                <w:rFonts w:ascii="楷体_GB2312" w:eastAsia="楷体_GB2312"/>
                <w:b/>
                <w:color w:val="000000" w:themeColor="text1"/>
                <w:sz w:val="20"/>
                <w:szCs w:val="20"/>
              </w:rPr>
            </w:pPr>
          </w:p>
          <w:p w:rsidR="00C54B53" w:rsidRPr="00521927" w:rsidRDefault="00C54B53" w:rsidP="00C54B5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936722" w:rsidRPr="00C54B53" w:rsidRDefault="00936722">
            <w:pPr>
              <w:spacing w:line="240" w:lineRule="exact"/>
              <w:rPr>
                <w:rFonts w:ascii="楷体_GB2312" w:eastAsia="楷体_GB2312"/>
                <w:b/>
                <w:color w:val="000000" w:themeColor="text1"/>
                <w:sz w:val="20"/>
                <w:szCs w:val="20"/>
              </w:rPr>
            </w:pPr>
          </w:p>
          <w:p w:rsidR="00936722" w:rsidRDefault="0093672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936722" w:rsidRDefault="00936722">
            <w:pPr>
              <w:spacing w:line="240" w:lineRule="exact"/>
              <w:rPr>
                <w:rFonts w:ascii="楷体_GB2312" w:eastAsia="楷体_GB2312"/>
                <w:b/>
                <w:color w:val="000000" w:themeColor="text1"/>
                <w:sz w:val="20"/>
                <w:szCs w:val="20"/>
              </w:rPr>
            </w:pPr>
          </w:p>
          <w:p w:rsidR="00936722" w:rsidRDefault="0093672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936722" w:rsidRDefault="00936722">
            <w:pPr>
              <w:spacing w:line="240" w:lineRule="exact"/>
              <w:rPr>
                <w:rFonts w:ascii="楷体_GB2312" w:eastAsia="楷体_GB2312"/>
                <w:b/>
                <w:color w:val="000000" w:themeColor="text1"/>
                <w:sz w:val="20"/>
                <w:szCs w:val="20"/>
              </w:rPr>
            </w:pPr>
          </w:p>
          <w:p w:rsidR="00936722" w:rsidRDefault="0093672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936722" w:rsidRDefault="00936722">
            <w:pPr>
              <w:spacing w:line="240" w:lineRule="exact"/>
              <w:rPr>
                <w:rFonts w:ascii="楷体_GB2312" w:eastAsia="楷体_GB2312"/>
                <w:b/>
                <w:color w:val="000000" w:themeColor="text1"/>
                <w:sz w:val="20"/>
                <w:szCs w:val="20"/>
              </w:rPr>
            </w:pPr>
          </w:p>
          <w:p w:rsidR="00936722" w:rsidRDefault="00936722">
            <w:pPr>
              <w:spacing w:line="240" w:lineRule="exact"/>
              <w:rPr>
                <w:rFonts w:ascii="楷体_GB2312" w:eastAsia="楷体_GB2312"/>
                <w:b/>
                <w:color w:val="000000" w:themeColor="text1"/>
                <w:szCs w:val="21"/>
              </w:rPr>
            </w:pPr>
          </w:p>
          <w:p w:rsidR="00936722" w:rsidRDefault="0093672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B3B8F">
        <w:trPr>
          <w:cantSplit/>
          <w:trHeight w:val="2250"/>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36722" w:rsidRDefault="00936722" w:rsidP="00825BB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36722" w:rsidRPr="00936722" w:rsidRDefault="00936722" w:rsidP="00936722">
            <w:pPr>
              <w:rPr>
                <w:rFonts w:asciiTheme="minorEastAsia" w:eastAsiaTheme="minorEastAsia" w:hAnsiTheme="minorEastAsia"/>
                <w:sz w:val="20"/>
                <w:szCs w:val="20"/>
              </w:rPr>
            </w:pPr>
            <w:r w:rsidRPr="00936722">
              <w:rPr>
                <w:rFonts w:asciiTheme="minorEastAsia" w:eastAsiaTheme="minorEastAsia" w:hAnsiTheme="minorEastAsia" w:hint="eastAsia"/>
                <w:sz w:val="20"/>
                <w:szCs w:val="20"/>
              </w:rPr>
              <w:sym w:font="Wingdings 2" w:char="F098"/>
            </w:r>
            <w:r w:rsidRPr="00936722">
              <w:rPr>
                <w:rFonts w:asciiTheme="minorEastAsia" w:eastAsiaTheme="minorEastAsia" w:hAnsiTheme="minorEastAsia" w:hint="eastAsia"/>
                <w:sz w:val="20"/>
                <w:szCs w:val="20"/>
              </w:rPr>
              <w:t>企业提供的资料显示生产程序：综合部、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rsidR="00936722" w:rsidRPr="00936722" w:rsidRDefault="00936722" w:rsidP="00936722">
            <w:pPr>
              <w:pStyle w:val="Default"/>
              <w:autoSpaceDE/>
              <w:autoSpaceDN/>
              <w:adjustRightInd/>
              <w:spacing w:line="340" w:lineRule="exact"/>
              <w:rPr>
                <w:rFonts w:asciiTheme="minorEastAsia" w:eastAsiaTheme="minorEastAsia" w:hAnsiTheme="minorEastAsia"/>
                <w:color w:val="auto"/>
                <w:kern w:val="2"/>
                <w:sz w:val="20"/>
                <w:szCs w:val="20"/>
              </w:rPr>
            </w:pPr>
            <w:r w:rsidRPr="00936722">
              <w:rPr>
                <w:rFonts w:asciiTheme="minorEastAsia" w:eastAsiaTheme="minorEastAsia" w:hAnsiTheme="minorEastAsia" w:hint="eastAsia"/>
                <w:color w:val="auto"/>
                <w:kern w:val="2"/>
                <w:sz w:val="20"/>
                <w:szCs w:val="20"/>
              </w:rPr>
              <w:sym w:font="Wingdings 2" w:char="F098"/>
            </w:r>
            <w:r w:rsidRPr="00936722">
              <w:rPr>
                <w:rFonts w:asciiTheme="minorEastAsia" w:eastAsiaTheme="minorEastAsia" w:hAnsiTheme="minorEastAsia"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936722" w:rsidRPr="00936722" w:rsidRDefault="00936722" w:rsidP="00936722">
            <w:pPr>
              <w:pStyle w:val="Default"/>
              <w:autoSpaceDE/>
              <w:autoSpaceDN/>
              <w:adjustRightInd/>
              <w:spacing w:line="340" w:lineRule="exact"/>
              <w:rPr>
                <w:rFonts w:asciiTheme="minorEastAsia" w:eastAsiaTheme="minorEastAsia" w:hAnsiTheme="minorEastAsia"/>
                <w:color w:val="auto"/>
                <w:kern w:val="2"/>
                <w:sz w:val="20"/>
                <w:szCs w:val="20"/>
              </w:rPr>
            </w:pPr>
            <w:r w:rsidRPr="00936722">
              <w:rPr>
                <w:rFonts w:asciiTheme="minorEastAsia" w:eastAsiaTheme="minorEastAsia" w:hAnsiTheme="minorEastAsia" w:hint="eastAsia"/>
                <w:color w:val="auto"/>
                <w:kern w:val="2"/>
                <w:sz w:val="20"/>
                <w:szCs w:val="20"/>
                <w:lang w:val="en-GB"/>
              </w:rPr>
              <w:sym w:font="Wingdings 2" w:char="F098"/>
            </w:r>
            <w:r w:rsidRPr="00936722">
              <w:rPr>
                <w:rFonts w:asciiTheme="minorEastAsia" w:eastAsiaTheme="minorEastAsia" w:hAnsiTheme="minorEastAsia" w:hint="eastAsia"/>
                <w:color w:val="auto"/>
                <w:kern w:val="2"/>
                <w:sz w:val="20"/>
                <w:szCs w:val="20"/>
                <w:lang w:val="en-GB"/>
              </w:rPr>
              <w:t>生产过程控制：配料、挤出、真空定径、检验</w:t>
            </w:r>
            <w:r w:rsidRPr="00936722">
              <w:rPr>
                <w:rFonts w:asciiTheme="minorEastAsia" w:eastAsiaTheme="minorEastAsia" w:hAnsiTheme="minorEastAsia" w:hint="eastAsia"/>
                <w:sz w:val="20"/>
                <w:szCs w:val="20"/>
              </w:rPr>
              <w:t>等过程</w:t>
            </w:r>
            <w:r w:rsidRPr="00936722">
              <w:rPr>
                <w:rFonts w:asciiTheme="minorEastAsia" w:eastAsiaTheme="minorEastAsia" w:hAnsiTheme="minorEastAsia" w:hint="eastAsia"/>
                <w:color w:val="auto"/>
                <w:kern w:val="2"/>
                <w:sz w:val="20"/>
                <w:szCs w:val="20"/>
                <w:lang w:val="en-GB"/>
              </w:rPr>
              <w:t>；制定了生产</w:t>
            </w:r>
            <w:r w:rsidRPr="00936722">
              <w:rPr>
                <w:rFonts w:asciiTheme="minorEastAsia" w:eastAsiaTheme="minorEastAsia" w:hAnsiTheme="minorEastAsia" w:hint="eastAsia"/>
                <w:color w:val="auto"/>
                <w:kern w:val="2"/>
                <w:sz w:val="20"/>
                <w:szCs w:val="20"/>
              </w:rPr>
              <w:t>设备管理制度、设备操作规程、作业指导书、成品检验规范等管理技术文件。</w:t>
            </w:r>
          </w:p>
          <w:p w:rsidR="00936722" w:rsidRPr="00936722" w:rsidRDefault="00936722" w:rsidP="00936722">
            <w:pPr>
              <w:rPr>
                <w:rFonts w:asciiTheme="minorEastAsia" w:eastAsiaTheme="minorEastAsia" w:hAnsiTheme="minorEastAsia" w:hint="eastAsia"/>
                <w:sz w:val="20"/>
                <w:szCs w:val="20"/>
              </w:rPr>
            </w:pPr>
            <w:r w:rsidRPr="00936722">
              <w:rPr>
                <w:rFonts w:asciiTheme="minorEastAsia" w:eastAsiaTheme="minorEastAsia" w:hAnsiTheme="minorEastAsia" w:hint="eastAsia"/>
                <w:sz w:val="20"/>
                <w:szCs w:val="20"/>
              </w:rPr>
              <w:sym w:font="Wingdings 2" w:char="F098"/>
            </w:r>
            <w:r w:rsidRPr="00936722">
              <w:rPr>
                <w:rFonts w:asciiTheme="minorEastAsia" w:eastAsiaTheme="minorEastAsia" w:hAnsiTheme="minorEastAsia" w:hint="eastAsia"/>
                <w:sz w:val="20"/>
                <w:szCs w:val="20"/>
              </w:rPr>
              <w:t>配备了自动加料机、料斗式干燥机、单螺杆挤出机、模具、真空定径箱、喷淋水箱、三爪牵引机、1T干燥机、翻料架、无屑切割机等，满足生产需求。</w:t>
            </w:r>
          </w:p>
          <w:p w:rsidR="00936722" w:rsidRPr="00936722" w:rsidRDefault="00936722" w:rsidP="00936722">
            <w:pPr>
              <w:rPr>
                <w:rFonts w:asciiTheme="minorEastAsia" w:eastAsiaTheme="minorEastAsia" w:hAnsiTheme="minorEastAsia"/>
                <w:sz w:val="20"/>
                <w:szCs w:val="20"/>
              </w:rPr>
            </w:pPr>
            <w:r w:rsidRPr="00936722">
              <w:rPr>
                <w:rFonts w:asciiTheme="minorEastAsia" w:eastAsiaTheme="minorEastAsia" w:hAnsiTheme="minorEastAsia" w:hint="eastAsia"/>
                <w:sz w:val="20"/>
                <w:szCs w:val="20"/>
              </w:rPr>
              <w:sym w:font="Wingdings 2" w:char="F098"/>
            </w:r>
            <w:r w:rsidRPr="00936722">
              <w:rPr>
                <w:rFonts w:asciiTheme="minorEastAsia" w:eastAsiaTheme="minorEastAsia" w:hAnsiTheme="minorEastAsia" w:hint="eastAsia"/>
                <w:sz w:val="20"/>
                <w:szCs w:val="20"/>
              </w:rPr>
              <w:t>配备了压力表、台秤、盒尺、</w:t>
            </w:r>
            <w:r w:rsidRPr="00936722">
              <w:rPr>
                <w:rFonts w:asciiTheme="minorEastAsia" w:eastAsiaTheme="minorEastAsia" w:hAnsiTheme="minorEastAsia"/>
                <w:sz w:val="20"/>
                <w:szCs w:val="20"/>
              </w:rPr>
              <w:t>游标卡尺</w:t>
            </w:r>
            <w:r w:rsidRPr="00936722">
              <w:rPr>
                <w:rFonts w:asciiTheme="minorEastAsia" w:eastAsiaTheme="minorEastAsia" w:hAnsiTheme="minorEastAsia" w:hint="eastAsia"/>
                <w:sz w:val="20"/>
                <w:szCs w:val="20"/>
              </w:rPr>
              <w:t>等，满足检验需求。。</w:t>
            </w:r>
          </w:p>
          <w:p w:rsidR="00936722" w:rsidRPr="00936722" w:rsidRDefault="00936722" w:rsidP="00936722">
            <w:pPr>
              <w:pStyle w:val="Default"/>
              <w:autoSpaceDE/>
              <w:autoSpaceDN/>
              <w:adjustRightInd/>
              <w:spacing w:line="340" w:lineRule="exact"/>
              <w:rPr>
                <w:rFonts w:asciiTheme="minorEastAsia" w:eastAsiaTheme="minorEastAsia" w:hAnsiTheme="minorEastAsia"/>
                <w:sz w:val="20"/>
                <w:szCs w:val="20"/>
              </w:rPr>
            </w:pPr>
            <w:r w:rsidRPr="00936722">
              <w:rPr>
                <w:rFonts w:asciiTheme="minorEastAsia" w:eastAsiaTheme="minorEastAsia" w:hAnsiTheme="minorEastAsia" w:hint="eastAsia"/>
                <w:color w:val="auto"/>
                <w:kern w:val="2"/>
                <w:sz w:val="20"/>
                <w:szCs w:val="20"/>
              </w:rPr>
              <w:sym w:font="Wingdings 2" w:char="F098"/>
            </w:r>
            <w:r w:rsidRPr="00936722">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w:t>
            </w:r>
          </w:p>
          <w:p w:rsidR="00936722" w:rsidRPr="00936722" w:rsidRDefault="00936722" w:rsidP="00936722">
            <w:pPr>
              <w:rPr>
                <w:rFonts w:asciiTheme="minorEastAsia" w:eastAsiaTheme="minorEastAsia" w:hAnsiTheme="minorEastAsia"/>
                <w:sz w:val="20"/>
                <w:szCs w:val="20"/>
              </w:rPr>
            </w:pPr>
            <w:r w:rsidRPr="00936722">
              <w:rPr>
                <w:rFonts w:asciiTheme="minorEastAsia" w:eastAsiaTheme="minorEastAsia" w:hAnsiTheme="minorEastAsia" w:hint="eastAsia"/>
                <w:sz w:val="20"/>
                <w:szCs w:val="20"/>
                <w:lang w:val="en-GB"/>
              </w:rPr>
              <w:sym w:font="Wingdings 2" w:char="F098"/>
            </w:r>
            <w:r w:rsidRPr="00936722">
              <w:rPr>
                <w:rFonts w:asciiTheme="minorEastAsia" w:eastAsiaTheme="minorEastAsia" w:hAnsiTheme="minorEastAsia" w:hint="eastAsia"/>
                <w:sz w:val="20"/>
                <w:szCs w:val="20"/>
                <w:lang w:val="en-GB"/>
              </w:rPr>
              <w:t>产品销售过程：</w:t>
            </w:r>
            <w:r w:rsidRPr="00936722">
              <w:rPr>
                <w:rFonts w:asciiTheme="minorEastAsia" w:eastAsiaTheme="minorEastAsia" w:hAnsiTheme="minorEastAsia" w:hint="eastAsia"/>
                <w:sz w:val="20"/>
                <w:szCs w:val="20"/>
              </w:rPr>
              <w:t>公司主要产品为电缆保护管</w:t>
            </w:r>
            <w:r w:rsidRPr="00936722">
              <w:rPr>
                <w:rFonts w:asciiTheme="minorEastAsia" w:eastAsiaTheme="minorEastAsia" w:hAnsiTheme="minorEastAsia"/>
                <w:sz w:val="20"/>
                <w:szCs w:val="20"/>
              </w:rPr>
              <w:t>、塑料管材</w:t>
            </w:r>
            <w:r w:rsidRPr="00936722">
              <w:rPr>
                <w:rFonts w:asciiTheme="minorEastAsia" w:eastAsiaTheme="minorEastAsia" w:hAnsiTheme="minorEastAsia" w:hint="eastAsia"/>
                <w:sz w:val="20"/>
                <w:szCs w:val="20"/>
              </w:rPr>
              <w:t>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936722" w:rsidRPr="00936722" w:rsidRDefault="00936722" w:rsidP="00936722">
            <w:pPr>
              <w:pStyle w:val="Default"/>
              <w:spacing w:line="276" w:lineRule="auto"/>
              <w:jc w:val="both"/>
              <w:rPr>
                <w:rFonts w:asciiTheme="minorEastAsia" w:eastAsiaTheme="minorEastAsia" w:hAnsiTheme="minorEastAsia"/>
                <w:sz w:val="20"/>
                <w:szCs w:val="20"/>
              </w:rPr>
            </w:pPr>
            <w:r w:rsidRPr="00936722">
              <w:rPr>
                <w:rFonts w:asciiTheme="minorEastAsia" w:eastAsiaTheme="minorEastAsia" w:hAnsiTheme="minorEastAsia"/>
                <w:sz w:val="20"/>
                <w:szCs w:val="20"/>
                <w:lang w:val="en-GB"/>
              </w:rPr>
              <w:sym w:font="Wingdings 2" w:char="F098"/>
            </w:r>
            <w:r w:rsidRPr="00936722">
              <w:rPr>
                <w:rFonts w:asciiTheme="minorEastAsia" w:eastAsiaTheme="minorEastAsia" w:hAnsiTheme="minorEastAsia" w:hint="eastAsia"/>
                <w:sz w:val="20"/>
                <w:szCs w:val="20"/>
              </w:rPr>
              <w:t>该公司目前经识别的特殊过程：挤出。</w:t>
            </w:r>
          </w:p>
          <w:p w:rsidR="00936722" w:rsidRPr="00936722" w:rsidRDefault="00936722" w:rsidP="00936722">
            <w:pPr>
              <w:pStyle w:val="Default"/>
              <w:spacing w:line="276" w:lineRule="auto"/>
              <w:jc w:val="both"/>
              <w:rPr>
                <w:rFonts w:asciiTheme="minorEastAsia" w:eastAsiaTheme="minorEastAsia" w:hAnsiTheme="minorEastAsia"/>
                <w:sz w:val="20"/>
                <w:szCs w:val="20"/>
              </w:rPr>
            </w:pPr>
            <w:r w:rsidRPr="00936722">
              <w:rPr>
                <w:rFonts w:asciiTheme="minorEastAsia" w:eastAsiaTheme="minorEastAsia" w:hAnsiTheme="minorEastAsia" w:hint="eastAsia"/>
                <w:sz w:val="20"/>
                <w:szCs w:val="20"/>
              </w:rPr>
              <w:t>外包过程：产品运输。</w:t>
            </w:r>
          </w:p>
          <w:p w:rsidR="00936722" w:rsidRPr="00936722" w:rsidRDefault="00936722" w:rsidP="00936722">
            <w:pPr>
              <w:pStyle w:val="Default"/>
              <w:spacing w:line="276" w:lineRule="auto"/>
              <w:jc w:val="both"/>
              <w:rPr>
                <w:rFonts w:asciiTheme="minorEastAsia" w:eastAsiaTheme="minorEastAsia" w:hAnsiTheme="minorEastAsia"/>
                <w:sz w:val="20"/>
                <w:szCs w:val="20"/>
              </w:rPr>
            </w:pPr>
            <w:r w:rsidRPr="00936722">
              <w:rPr>
                <w:rFonts w:asciiTheme="minorEastAsia" w:eastAsiaTheme="minorEastAsia" w:hAnsiTheme="minorEastAsia" w:hint="eastAsia"/>
                <w:sz w:val="20"/>
                <w:szCs w:val="20"/>
              </w:rPr>
              <w:t>关键过程：</w:t>
            </w:r>
            <w:r w:rsidRPr="00936722">
              <w:rPr>
                <w:rFonts w:asciiTheme="minorEastAsia" w:eastAsiaTheme="minorEastAsia" w:hAnsiTheme="minorEastAsia" w:hint="eastAsia"/>
                <w:color w:val="auto"/>
                <w:kern w:val="2"/>
                <w:sz w:val="20"/>
                <w:szCs w:val="20"/>
                <w:lang w:val="en-GB"/>
              </w:rPr>
              <w:t>配料、挤出、真空定径</w:t>
            </w:r>
          </w:p>
          <w:p w:rsidR="00936722" w:rsidRDefault="00936722" w:rsidP="00936722">
            <w:pPr>
              <w:spacing w:line="240" w:lineRule="exact"/>
              <w:rPr>
                <w:b/>
                <w:color w:val="000000" w:themeColor="text1"/>
                <w:sz w:val="20"/>
                <w:szCs w:val="20"/>
              </w:rPr>
            </w:pPr>
            <w:r w:rsidRPr="00936722">
              <w:rPr>
                <w:rFonts w:asciiTheme="minorEastAsia" w:eastAsiaTheme="minorEastAsia" w:hAnsiTheme="minorEastAsia" w:hint="eastAsia"/>
                <w:sz w:val="20"/>
                <w:szCs w:val="20"/>
              </w:rPr>
              <w:sym w:font="Wingdings 2" w:char="F098"/>
            </w:r>
            <w:r w:rsidRPr="00936722">
              <w:rPr>
                <w:rFonts w:asciiTheme="minorEastAsia" w:eastAsiaTheme="minorEastAsia" w:hAnsiTheme="minorEastAsia" w:hint="eastAsia"/>
                <w:sz w:val="20"/>
                <w:szCs w:val="20"/>
              </w:rPr>
              <w:t>质量手册规定了需确认过程识别的要求，提供《过程确认准则》。</w:t>
            </w:r>
          </w:p>
        </w:tc>
      </w:tr>
      <w:tr w:rsidR="000B3B8F">
        <w:trPr>
          <w:cantSplit/>
          <w:trHeight w:val="2250"/>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36722" w:rsidRPr="00936722" w:rsidRDefault="00936722" w:rsidP="00936722">
            <w:pPr>
              <w:spacing w:line="276" w:lineRule="auto"/>
              <w:rPr>
                <w:rFonts w:asciiTheme="minorEastAsia" w:eastAsiaTheme="minorEastAsia" w:hAnsiTheme="minorEastAsia" w:cs="宋体"/>
                <w:kern w:val="0"/>
                <w:sz w:val="20"/>
                <w:szCs w:val="20"/>
              </w:rPr>
            </w:pPr>
            <w:r w:rsidRPr="000D2624">
              <w:rPr>
                <w:rFonts w:asciiTheme="minorEastAsia" w:eastAsiaTheme="minorEastAsia" w:hAnsiTheme="minorEastAsia" w:cstheme="minorEastAsia" w:hint="eastAsia"/>
                <w:sz w:val="20"/>
                <w:szCs w:val="20"/>
              </w:rPr>
              <w:t>客</w:t>
            </w:r>
            <w:r w:rsidRPr="00936722">
              <w:rPr>
                <w:rFonts w:asciiTheme="minorEastAsia" w:eastAsiaTheme="minorEastAsia" w:hAnsiTheme="minorEastAsia" w:cstheme="minorEastAsia" w:hint="eastAsia"/>
                <w:sz w:val="20"/>
                <w:szCs w:val="20"/>
              </w:rPr>
              <w:t>户要求，</w:t>
            </w:r>
            <w:hyperlink r:id="rId12" w:tgtFrame="http://www.bzxzk.net/e/search/result/_blank" w:history="1">
              <w:r w:rsidRPr="00936722">
                <w:rPr>
                  <w:rFonts w:asciiTheme="minorEastAsia" w:eastAsiaTheme="minorEastAsia" w:hAnsiTheme="minorEastAsia"/>
                  <w:sz w:val="20"/>
                  <w:szCs w:val="20"/>
                </w:rPr>
                <w:t xml:space="preserve"> GB/T 18742.1-2017</w:t>
              </w:r>
              <w:r w:rsidRPr="00936722">
                <w:rPr>
                  <w:rFonts w:asciiTheme="minorEastAsia" w:eastAsiaTheme="minorEastAsia" w:hAnsiTheme="minorEastAsia" w:hint="eastAsia"/>
                  <w:sz w:val="20"/>
                  <w:szCs w:val="20"/>
                </w:rPr>
                <w:t>《</w:t>
              </w:r>
              <w:r w:rsidRPr="00936722">
                <w:rPr>
                  <w:rFonts w:asciiTheme="minorEastAsia" w:eastAsiaTheme="minorEastAsia" w:hAnsiTheme="minorEastAsia"/>
                  <w:sz w:val="20"/>
                  <w:szCs w:val="20"/>
                </w:rPr>
                <w:t>冷热水用聚丙烯管道系统 第1部分：总则</w:t>
              </w:r>
            </w:hyperlink>
            <w:r w:rsidRPr="00936722">
              <w:rPr>
                <w:rFonts w:asciiTheme="minorEastAsia" w:eastAsiaTheme="minorEastAsia" w:hAnsiTheme="minorEastAsia" w:hint="eastAsia"/>
                <w:sz w:val="20"/>
                <w:szCs w:val="20"/>
              </w:rPr>
              <w:t>》</w:t>
            </w:r>
            <w:r w:rsidRPr="00936722">
              <w:rPr>
                <w:rFonts w:asciiTheme="minorEastAsia" w:eastAsiaTheme="minorEastAsia" w:hAnsiTheme="minorEastAsia"/>
                <w:sz w:val="20"/>
                <w:szCs w:val="20"/>
              </w:rPr>
              <w:t>、</w:t>
            </w:r>
            <w:r w:rsidRPr="00936722">
              <w:rPr>
                <w:rFonts w:asciiTheme="minorEastAsia" w:eastAsiaTheme="minorEastAsia" w:hAnsiTheme="minorEastAsia" w:hint="eastAsia"/>
                <w:sz w:val="20"/>
                <w:szCs w:val="20"/>
              </w:rPr>
              <w:t>DL/T 802.7-2010《电力电缆用导管技术条件第7部分：非开挖用改性聚丙烯塑料电缆导管》</w:t>
            </w:r>
            <w:r w:rsidRPr="00936722">
              <w:rPr>
                <w:rFonts w:asciiTheme="minorEastAsia" w:eastAsiaTheme="minorEastAsia" w:hAnsiTheme="minorEastAsia" w:hint="eastAsia"/>
                <w:color w:val="333333"/>
                <w:sz w:val="20"/>
                <w:szCs w:val="20"/>
                <w:shd w:val="clear" w:color="auto" w:fill="F2F3F7"/>
              </w:rPr>
              <w:t>标准相关内容</w:t>
            </w:r>
            <w:r w:rsidRPr="00936722">
              <w:rPr>
                <w:rFonts w:asciiTheme="minorEastAsia" w:eastAsiaTheme="minorEastAsia" w:hAnsiTheme="minorEastAsia" w:cs="宋体" w:hint="eastAsia"/>
                <w:kern w:val="0"/>
                <w:sz w:val="20"/>
                <w:szCs w:val="20"/>
              </w:rPr>
              <w:t>进行生产。</w:t>
            </w:r>
          </w:p>
          <w:p w:rsidR="00936722" w:rsidRPr="00936722" w:rsidRDefault="00936722" w:rsidP="00936722">
            <w:pPr>
              <w:rPr>
                <w:rFonts w:asciiTheme="minorEastAsia" w:eastAsiaTheme="minorEastAsia" w:hAnsiTheme="minorEastAsia" w:cstheme="minorEastAsia"/>
                <w:sz w:val="20"/>
                <w:szCs w:val="20"/>
              </w:rPr>
            </w:pPr>
            <w:r w:rsidRPr="00936722">
              <w:rPr>
                <w:rFonts w:asciiTheme="minorEastAsia" w:eastAsiaTheme="minorEastAsia" w:hAnsiTheme="minorEastAsia" w:cstheme="minorEastAsia" w:hint="eastAsia"/>
                <w:sz w:val="20"/>
                <w:szCs w:val="20"/>
              </w:rPr>
              <w:t xml:space="preserve"> 目前，提供给客户的产品均合格</w:t>
            </w:r>
          </w:p>
          <w:p w:rsidR="00936722" w:rsidRPr="00936722" w:rsidRDefault="00936722">
            <w:pPr>
              <w:spacing w:line="300" w:lineRule="exact"/>
              <w:rPr>
                <w:rFonts w:asciiTheme="minorEastAsia" w:eastAsiaTheme="minorEastAsia" w:hAnsiTheme="minorEastAsia"/>
                <w:b/>
                <w:color w:val="000000" w:themeColor="text1"/>
                <w:sz w:val="20"/>
                <w:szCs w:val="20"/>
              </w:rPr>
            </w:pPr>
          </w:p>
          <w:p w:rsidR="00936722" w:rsidRDefault="00936722">
            <w:pPr>
              <w:spacing w:line="240" w:lineRule="exact"/>
              <w:rPr>
                <w:b/>
                <w:color w:val="000000" w:themeColor="text1"/>
                <w:sz w:val="20"/>
                <w:szCs w:val="20"/>
              </w:rPr>
            </w:pPr>
          </w:p>
          <w:p w:rsidR="00936722" w:rsidRDefault="00936722">
            <w:pPr>
              <w:spacing w:line="240" w:lineRule="exact"/>
              <w:rPr>
                <w:b/>
                <w:color w:val="000000" w:themeColor="text1"/>
                <w:sz w:val="20"/>
                <w:szCs w:val="20"/>
              </w:rPr>
            </w:pPr>
          </w:p>
          <w:p w:rsidR="00936722" w:rsidRDefault="00936722">
            <w:pPr>
              <w:spacing w:line="240" w:lineRule="exact"/>
              <w:rPr>
                <w:b/>
                <w:color w:val="000000" w:themeColor="text1"/>
                <w:sz w:val="20"/>
                <w:szCs w:val="20"/>
              </w:rPr>
            </w:pPr>
          </w:p>
          <w:p w:rsidR="00936722" w:rsidRDefault="0093672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36722" w:rsidRDefault="00936722">
            <w:pPr>
              <w:spacing w:line="240" w:lineRule="exact"/>
              <w:rPr>
                <w:b/>
                <w:color w:val="000000" w:themeColor="text1"/>
                <w:sz w:val="20"/>
                <w:szCs w:val="20"/>
              </w:rPr>
            </w:pPr>
          </w:p>
        </w:tc>
      </w:tr>
      <w:tr w:rsidR="000B3B8F">
        <w:trPr>
          <w:cantSplit/>
          <w:trHeight w:val="2250"/>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36722" w:rsidRDefault="00936722" w:rsidP="00825BB4">
            <w:pPr>
              <w:spacing w:line="240" w:lineRule="exact"/>
              <w:ind w:firstLineChars="100" w:firstLine="201"/>
              <w:rPr>
                <w:b/>
                <w:color w:val="000000" w:themeColor="text1"/>
                <w:sz w:val="20"/>
                <w:szCs w:val="20"/>
              </w:rPr>
            </w:pPr>
            <w:r>
              <w:rPr>
                <w:b/>
                <w:color w:val="000000" w:themeColor="text1"/>
                <w:sz w:val="20"/>
                <w:szCs w:val="20"/>
              </w:rPr>
              <w:t>企业提供了型式检验报告</w:t>
            </w:r>
          </w:p>
          <w:p w:rsidR="00936722" w:rsidRDefault="00936722" w:rsidP="00936722">
            <w:r>
              <w:rPr>
                <w:rFonts w:hint="eastAsia"/>
              </w:rPr>
              <w:t>报告编号：</w:t>
            </w:r>
            <w:r>
              <w:rPr>
                <w:rFonts w:hint="eastAsia"/>
              </w:rPr>
              <w:t>JS2019TD1432</w:t>
            </w:r>
          </w:p>
          <w:p w:rsidR="00936722" w:rsidRDefault="00936722" w:rsidP="00936722">
            <w:r>
              <w:rPr>
                <w:rFonts w:hint="eastAsia"/>
              </w:rPr>
              <w:t>检验类别</w:t>
            </w:r>
            <w:r>
              <w:rPr>
                <w:rFonts w:hint="eastAsia"/>
              </w:rPr>
              <w:t>:</w:t>
            </w:r>
            <w:r>
              <w:rPr>
                <w:rFonts w:hint="eastAsia"/>
              </w:rPr>
              <w:t>型式检验</w:t>
            </w:r>
          </w:p>
          <w:p w:rsidR="00936722" w:rsidRDefault="00936722" w:rsidP="00936722">
            <w:r>
              <w:rPr>
                <w:rFonts w:hint="eastAsia"/>
              </w:rPr>
              <w:t>检测单位：国建建筑材料工业建筑维护材料及管道产品质量监督检验测试中心</w:t>
            </w:r>
          </w:p>
          <w:p w:rsidR="00936722" w:rsidRDefault="00936722" w:rsidP="00936722">
            <w:r>
              <w:rPr>
                <w:rFonts w:hint="eastAsia"/>
              </w:rPr>
              <w:t>检验日期：</w:t>
            </w: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p w:rsidR="00936722" w:rsidRDefault="00936722" w:rsidP="00936722">
            <w:r>
              <w:rPr>
                <w:rFonts w:hint="eastAsia"/>
              </w:rPr>
              <w:t>其余内容详见检验报告复印件</w:t>
            </w:r>
          </w:p>
          <w:p w:rsidR="00936722" w:rsidRPr="00936722" w:rsidRDefault="00936722" w:rsidP="00825BB4">
            <w:pPr>
              <w:spacing w:line="240" w:lineRule="exact"/>
              <w:ind w:firstLineChars="100" w:firstLine="201"/>
              <w:rPr>
                <w:b/>
                <w:color w:val="000000" w:themeColor="text1"/>
                <w:sz w:val="20"/>
                <w:szCs w:val="20"/>
              </w:rPr>
            </w:pPr>
          </w:p>
          <w:p w:rsidR="00936722" w:rsidRDefault="00936722">
            <w:pPr>
              <w:spacing w:line="240" w:lineRule="exact"/>
              <w:rPr>
                <w:b/>
                <w:color w:val="000000" w:themeColor="text1"/>
                <w:sz w:val="20"/>
                <w:szCs w:val="20"/>
              </w:rPr>
            </w:pPr>
          </w:p>
          <w:p w:rsidR="00936722" w:rsidRDefault="00936722" w:rsidP="00825BB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36722" w:rsidRDefault="00936722">
            <w:pPr>
              <w:spacing w:line="300" w:lineRule="exact"/>
              <w:jc w:val="left"/>
              <w:rPr>
                <w:b/>
                <w:color w:val="000000" w:themeColor="text1"/>
                <w:sz w:val="20"/>
                <w:szCs w:val="20"/>
              </w:rPr>
            </w:pPr>
          </w:p>
        </w:tc>
      </w:tr>
      <w:tr w:rsidR="000B3B8F">
        <w:trPr>
          <w:cantSplit/>
          <w:trHeight w:val="1679"/>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36722" w:rsidRDefault="00936722">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0B3B8F">
        <w:trPr>
          <w:cantSplit/>
          <w:trHeight w:val="1833"/>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36722" w:rsidRDefault="0093672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36722" w:rsidRDefault="00936722">
            <w:pPr>
              <w:spacing w:line="240" w:lineRule="exact"/>
              <w:rPr>
                <w:b/>
                <w:color w:val="000000" w:themeColor="text1"/>
                <w:sz w:val="20"/>
                <w:szCs w:val="20"/>
              </w:rPr>
            </w:pPr>
          </w:p>
        </w:tc>
      </w:tr>
      <w:tr w:rsidR="000B3B8F">
        <w:trPr>
          <w:cantSplit/>
          <w:trHeight w:val="1263"/>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B3B8F">
        <w:trPr>
          <w:cantSplit/>
          <w:trHeight w:val="1403"/>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rsidP="00825BB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36722" w:rsidRDefault="00936722">
            <w:pPr>
              <w:spacing w:line="240" w:lineRule="exact"/>
              <w:rPr>
                <w:b/>
                <w:color w:val="000000" w:themeColor="text1"/>
                <w:spacing w:val="-4"/>
                <w:sz w:val="20"/>
                <w:szCs w:val="20"/>
              </w:rPr>
            </w:pPr>
          </w:p>
        </w:tc>
      </w:tr>
      <w:tr w:rsidR="000B3B8F">
        <w:trPr>
          <w:cantSplit/>
          <w:trHeight w:val="961"/>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36722" w:rsidRDefault="00936722">
            <w:pPr>
              <w:spacing w:line="240" w:lineRule="exact"/>
              <w:rPr>
                <w:b/>
                <w:color w:val="000000" w:themeColor="text1"/>
                <w:sz w:val="20"/>
                <w:szCs w:val="20"/>
              </w:rPr>
            </w:pPr>
            <w:r>
              <w:rPr>
                <w:b/>
                <w:color w:val="000000" w:themeColor="text1"/>
                <w:sz w:val="20"/>
                <w:szCs w:val="20"/>
              </w:rPr>
              <w:t>无</w:t>
            </w:r>
          </w:p>
          <w:p w:rsidR="00936722" w:rsidRDefault="00936722">
            <w:pPr>
              <w:spacing w:line="240" w:lineRule="exact"/>
              <w:rPr>
                <w:b/>
                <w:color w:val="000000" w:themeColor="text1"/>
                <w:sz w:val="20"/>
                <w:szCs w:val="20"/>
              </w:rPr>
            </w:pPr>
          </w:p>
        </w:tc>
      </w:tr>
      <w:tr w:rsidR="000B3B8F">
        <w:trPr>
          <w:cantSplit/>
          <w:trHeight w:val="1277"/>
          <w:jc w:val="center"/>
        </w:trPr>
        <w:tc>
          <w:tcPr>
            <w:tcW w:w="720" w:type="dxa"/>
            <w:vMerge/>
            <w:vAlign w:val="center"/>
          </w:tcPr>
          <w:p w:rsidR="00936722" w:rsidRDefault="00936722">
            <w:pPr>
              <w:spacing w:line="240" w:lineRule="exact"/>
              <w:jc w:val="center"/>
              <w:rPr>
                <w:b/>
                <w:color w:val="000000" w:themeColor="text1"/>
                <w:szCs w:val="21"/>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0B3B8F">
        <w:trPr>
          <w:cantSplit/>
          <w:trHeight w:val="1415"/>
          <w:jc w:val="center"/>
        </w:trPr>
        <w:tc>
          <w:tcPr>
            <w:tcW w:w="720" w:type="dxa"/>
            <w:vMerge w:val="restart"/>
            <w:textDirection w:val="tbRlV"/>
            <w:vAlign w:val="center"/>
          </w:tcPr>
          <w:p w:rsidR="00936722" w:rsidRDefault="0093672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36722" w:rsidRDefault="00936722" w:rsidP="00825BB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36722" w:rsidRDefault="00643CF1" w:rsidP="00825BB4">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日二季度的</w:t>
            </w:r>
            <w:r w:rsidRPr="00BD1824">
              <w:rPr>
                <w:rFonts w:hint="eastAsia"/>
                <w:sz w:val="20"/>
                <w:szCs w:val="20"/>
              </w:rPr>
              <w:t>考核结果，经查目标完成。并制定了管理方案，经查已完成，符合要求</w:t>
            </w:r>
          </w:p>
        </w:tc>
      </w:tr>
      <w:tr w:rsidR="000B3B8F">
        <w:trPr>
          <w:cantSplit/>
          <w:trHeight w:val="1415"/>
          <w:jc w:val="center"/>
        </w:trPr>
        <w:tc>
          <w:tcPr>
            <w:tcW w:w="720" w:type="dxa"/>
            <w:vMerge/>
            <w:textDirection w:val="tbRlV"/>
            <w:vAlign w:val="center"/>
          </w:tcPr>
          <w:p w:rsidR="00936722" w:rsidRDefault="00936722">
            <w:pPr>
              <w:spacing w:line="240" w:lineRule="exact"/>
              <w:ind w:left="113" w:right="113"/>
              <w:jc w:val="center"/>
              <w:rPr>
                <w:b/>
                <w:color w:val="000000" w:themeColor="text1"/>
                <w:szCs w:val="21"/>
              </w:rPr>
            </w:pPr>
          </w:p>
        </w:tc>
        <w:tc>
          <w:tcPr>
            <w:tcW w:w="9198" w:type="dxa"/>
          </w:tcPr>
          <w:p w:rsidR="00936722" w:rsidRDefault="00936722" w:rsidP="00825BB4">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43CF1" w:rsidRDefault="00643CF1" w:rsidP="00825BB4">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95%</w:t>
            </w:r>
            <w:r w:rsidRPr="00BD1824">
              <w:rPr>
                <w:rFonts w:hint="eastAsia"/>
                <w:sz w:val="20"/>
                <w:szCs w:val="20"/>
              </w:rPr>
              <w:t>。该结果已提交管理评审。</w:t>
            </w:r>
          </w:p>
        </w:tc>
      </w:tr>
      <w:tr w:rsidR="000B3B8F">
        <w:trPr>
          <w:cantSplit/>
          <w:trHeight w:val="2117"/>
          <w:jc w:val="center"/>
        </w:trPr>
        <w:tc>
          <w:tcPr>
            <w:tcW w:w="720" w:type="dxa"/>
            <w:vMerge/>
            <w:textDirection w:val="tbRlV"/>
            <w:vAlign w:val="center"/>
          </w:tcPr>
          <w:p w:rsidR="00936722" w:rsidRDefault="00936722" w:rsidP="00825BB4">
            <w:pPr>
              <w:spacing w:line="240" w:lineRule="exact"/>
              <w:ind w:left="201" w:right="113" w:hangingChars="100" w:hanging="201"/>
              <w:jc w:val="center"/>
              <w:rPr>
                <w:b/>
                <w:color w:val="000000" w:themeColor="text1"/>
                <w:sz w:val="20"/>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43CF1" w:rsidRPr="004D2FB0" w:rsidRDefault="00643CF1" w:rsidP="00643CF1">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6</w:t>
            </w:r>
            <w:r w:rsidRPr="004D2FB0">
              <w:rPr>
                <w:rFonts w:hint="eastAsia"/>
                <w:color w:val="000000" w:themeColor="text1"/>
                <w:spacing w:val="-8"/>
                <w:sz w:val="20"/>
                <w:szCs w:val="20"/>
              </w:rPr>
              <w:t>月</w:t>
            </w:r>
            <w:r>
              <w:rPr>
                <w:rFonts w:hint="eastAsia"/>
                <w:color w:val="000000" w:themeColor="text1"/>
                <w:spacing w:val="-8"/>
                <w:sz w:val="20"/>
                <w:szCs w:val="20"/>
              </w:rPr>
              <w:t xml:space="preserve"> 26</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分别在</w:t>
            </w:r>
            <w:r>
              <w:rPr>
                <w:rFonts w:hint="eastAsia"/>
                <w:color w:val="000000" w:themeColor="text1"/>
                <w:spacing w:val="-8"/>
                <w:sz w:val="20"/>
                <w:szCs w:val="20"/>
              </w:rPr>
              <w:t>7.1.4</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643CF1" w:rsidRPr="004D2FB0" w:rsidRDefault="00643CF1" w:rsidP="00643CF1">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936722" w:rsidRDefault="00936722">
            <w:pPr>
              <w:spacing w:line="240" w:lineRule="exact"/>
              <w:rPr>
                <w:b/>
                <w:color w:val="000000" w:themeColor="text1"/>
                <w:spacing w:val="-8"/>
                <w:sz w:val="20"/>
                <w:szCs w:val="20"/>
              </w:rPr>
            </w:pPr>
          </w:p>
          <w:p w:rsidR="00936722" w:rsidRDefault="00936722">
            <w:pPr>
              <w:spacing w:line="240" w:lineRule="exact"/>
              <w:rPr>
                <w:b/>
                <w:color w:val="000000" w:themeColor="text1"/>
                <w:sz w:val="20"/>
                <w:szCs w:val="20"/>
              </w:rPr>
            </w:pPr>
          </w:p>
        </w:tc>
      </w:tr>
      <w:tr w:rsidR="000B3B8F">
        <w:trPr>
          <w:cantSplit/>
          <w:trHeight w:val="1826"/>
          <w:jc w:val="center"/>
        </w:trPr>
        <w:tc>
          <w:tcPr>
            <w:tcW w:w="720" w:type="dxa"/>
            <w:vMerge/>
            <w:textDirection w:val="tbRlV"/>
            <w:vAlign w:val="center"/>
          </w:tcPr>
          <w:p w:rsidR="00936722" w:rsidRDefault="00936722" w:rsidP="00825BB4">
            <w:pPr>
              <w:spacing w:line="240" w:lineRule="exact"/>
              <w:ind w:left="201" w:right="113" w:hangingChars="100" w:hanging="201"/>
              <w:jc w:val="center"/>
              <w:rPr>
                <w:b/>
                <w:color w:val="000000" w:themeColor="text1"/>
                <w:sz w:val="20"/>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36722" w:rsidRDefault="00643CF1">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6</w:t>
            </w:r>
            <w:r w:rsidRPr="004D2FB0">
              <w:rPr>
                <w:rFonts w:hint="eastAsia"/>
                <w:color w:val="000000" w:themeColor="text1"/>
                <w:sz w:val="20"/>
                <w:szCs w:val="20"/>
              </w:rPr>
              <w:t xml:space="preserve"> </w:t>
            </w:r>
            <w:r w:rsidRPr="004D2FB0">
              <w:rPr>
                <w:rFonts w:hint="eastAsia"/>
                <w:color w:val="000000" w:themeColor="text1"/>
                <w:sz w:val="20"/>
                <w:szCs w:val="20"/>
              </w:rPr>
              <w:t>月</w:t>
            </w:r>
            <w:r>
              <w:rPr>
                <w:rFonts w:hint="eastAsia"/>
                <w:color w:val="000000" w:themeColor="text1"/>
                <w:sz w:val="20"/>
                <w:szCs w:val="20"/>
              </w:rPr>
              <w:t xml:space="preserve"> 10</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0B3B8F">
        <w:trPr>
          <w:cantSplit/>
          <w:trHeight w:val="1834"/>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0B3B8F">
        <w:trPr>
          <w:cantSplit/>
          <w:trHeight w:val="1546"/>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36722" w:rsidRDefault="00936722">
            <w:pPr>
              <w:spacing w:line="240" w:lineRule="exact"/>
              <w:rPr>
                <w:b/>
                <w:color w:val="000000" w:themeColor="text1"/>
                <w:sz w:val="20"/>
                <w:szCs w:val="20"/>
              </w:rPr>
            </w:pPr>
          </w:p>
        </w:tc>
      </w:tr>
      <w:tr w:rsidR="000B3B8F">
        <w:trPr>
          <w:cantSplit/>
          <w:trHeight w:val="1399"/>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36722" w:rsidRDefault="00936722">
            <w:pPr>
              <w:spacing w:line="300" w:lineRule="exact"/>
              <w:rPr>
                <w:b/>
                <w:color w:val="000000" w:themeColor="text1"/>
                <w:sz w:val="20"/>
                <w:szCs w:val="20"/>
              </w:rPr>
            </w:pPr>
          </w:p>
          <w:p w:rsidR="00936722" w:rsidRDefault="00936722">
            <w:pPr>
              <w:spacing w:line="240" w:lineRule="exact"/>
              <w:rPr>
                <w:b/>
                <w:color w:val="000000" w:themeColor="text1"/>
                <w:sz w:val="20"/>
                <w:szCs w:val="20"/>
              </w:rPr>
            </w:pPr>
          </w:p>
        </w:tc>
      </w:tr>
      <w:tr w:rsidR="000B3B8F">
        <w:trPr>
          <w:cantSplit/>
          <w:trHeight w:val="1404"/>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Pr>
          <w:p w:rsidR="00936722" w:rsidRDefault="0093672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36722" w:rsidRDefault="00936722">
            <w:pPr>
              <w:spacing w:line="240" w:lineRule="exact"/>
              <w:rPr>
                <w:b/>
                <w:color w:val="000000" w:themeColor="text1"/>
                <w:sz w:val="20"/>
                <w:szCs w:val="20"/>
              </w:rPr>
            </w:pPr>
          </w:p>
        </w:tc>
      </w:tr>
      <w:tr w:rsidR="000B3B8F">
        <w:trPr>
          <w:cantSplit/>
          <w:trHeight w:val="850"/>
          <w:jc w:val="center"/>
        </w:trPr>
        <w:tc>
          <w:tcPr>
            <w:tcW w:w="720" w:type="dxa"/>
            <w:vMerge/>
            <w:tcBorders>
              <w:bottom w:val="single" w:sz="4" w:space="0" w:color="auto"/>
            </w:tcBorders>
            <w:vAlign w:val="center"/>
          </w:tcPr>
          <w:p w:rsidR="00936722" w:rsidRDefault="00936722">
            <w:pPr>
              <w:spacing w:line="240" w:lineRule="exact"/>
              <w:jc w:val="center"/>
              <w:rPr>
                <w:b/>
                <w:color w:val="000000" w:themeColor="text1"/>
                <w:sz w:val="20"/>
              </w:rPr>
            </w:pPr>
          </w:p>
        </w:tc>
        <w:tc>
          <w:tcPr>
            <w:tcW w:w="9198" w:type="dxa"/>
            <w:tcBorders>
              <w:bottom w:val="single" w:sz="4" w:space="0" w:color="auto"/>
            </w:tcBorders>
          </w:tcPr>
          <w:p w:rsidR="00936722" w:rsidRDefault="0093672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B3B8F">
        <w:trPr>
          <w:cantSplit/>
          <w:trHeight w:val="1550"/>
          <w:jc w:val="center"/>
        </w:trPr>
        <w:tc>
          <w:tcPr>
            <w:tcW w:w="720" w:type="dxa"/>
            <w:vMerge w:val="restart"/>
            <w:vAlign w:val="center"/>
          </w:tcPr>
          <w:p w:rsidR="00936722" w:rsidRDefault="00936722">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36722" w:rsidRDefault="0093672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36722" w:rsidRDefault="00643CF1">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0B3B8F">
        <w:trPr>
          <w:cantSplit/>
          <w:trHeight w:val="1259"/>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6722" w:rsidRDefault="0093672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36722" w:rsidRDefault="00643CF1">
            <w:pPr>
              <w:spacing w:line="240" w:lineRule="exact"/>
              <w:rPr>
                <w:b/>
                <w:color w:val="000000" w:themeColor="text1"/>
                <w:spacing w:val="-20"/>
                <w:sz w:val="20"/>
                <w:szCs w:val="20"/>
              </w:rPr>
            </w:pPr>
            <w:r>
              <w:rPr>
                <w:b/>
                <w:color w:val="000000" w:themeColor="text1"/>
                <w:spacing w:val="-20"/>
                <w:sz w:val="20"/>
                <w:szCs w:val="20"/>
              </w:rPr>
              <w:t>无</w:t>
            </w:r>
          </w:p>
          <w:p w:rsidR="00936722" w:rsidRDefault="00936722">
            <w:pPr>
              <w:spacing w:line="240" w:lineRule="exact"/>
              <w:rPr>
                <w:b/>
                <w:color w:val="000000" w:themeColor="text1"/>
                <w:sz w:val="20"/>
                <w:szCs w:val="20"/>
              </w:rPr>
            </w:pPr>
          </w:p>
        </w:tc>
      </w:tr>
      <w:tr w:rsidR="000B3B8F">
        <w:trPr>
          <w:cantSplit/>
          <w:trHeight w:val="1259"/>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6722" w:rsidRDefault="0093672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36722" w:rsidRDefault="00643CF1">
            <w:pPr>
              <w:spacing w:line="240" w:lineRule="exact"/>
              <w:rPr>
                <w:b/>
                <w:color w:val="000000" w:themeColor="text1"/>
                <w:spacing w:val="-20"/>
                <w:sz w:val="20"/>
                <w:szCs w:val="20"/>
              </w:rPr>
            </w:pPr>
            <w:r>
              <w:rPr>
                <w:b/>
                <w:color w:val="000000" w:themeColor="text1"/>
                <w:spacing w:val="-20"/>
                <w:sz w:val="20"/>
                <w:szCs w:val="20"/>
              </w:rPr>
              <w:t>无</w:t>
            </w:r>
          </w:p>
        </w:tc>
      </w:tr>
      <w:tr w:rsidR="000B3B8F">
        <w:trPr>
          <w:cantSplit/>
          <w:trHeight w:val="1259"/>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6722" w:rsidRDefault="0093672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0B3B8F">
        <w:trPr>
          <w:cantSplit/>
          <w:trHeight w:val="980"/>
          <w:jc w:val="center"/>
        </w:trPr>
        <w:tc>
          <w:tcPr>
            <w:tcW w:w="720" w:type="dxa"/>
            <w:vMerge/>
            <w:vAlign w:val="center"/>
          </w:tcPr>
          <w:p w:rsidR="00936722" w:rsidRDefault="0093672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6722" w:rsidRDefault="0093672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36722" w:rsidRDefault="00936722">
      <w:pPr>
        <w:spacing w:line="300" w:lineRule="exact"/>
        <w:rPr>
          <w:b/>
          <w:color w:val="000000" w:themeColor="text1"/>
          <w:sz w:val="26"/>
          <w:szCs w:val="26"/>
        </w:rPr>
      </w:pPr>
    </w:p>
    <w:p w:rsidR="00936722" w:rsidRDefault="00936722" w:rsidP="00825BB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36722" w:rsidRDefault="0093672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643CF1">
        <w:rPr>
          <w:rFonts w:hint="eastAsia"/>
          <w:b/>
          <w:color w:val="000000" w:themeColor="text1"/>
        </w:rPr>
        <w:t>1</w:t>
      </w:r>
      <w:r>
        <w:rPr>
          <w:rFonts w:hint="eastAsia"/>
          <w:b/>
          <w:color w:val="000000" w:themeColor="text1"/>
        </w:rPr>
        <w:t>项；其中</w:t>
      </w:r>
      <w:r w:rsidR="000B3B8F">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643CF1">
        <w:rPr>
          <w:rFonts w:hint="eastAsia"/>
          <w:b/>
          <w:color w:val="000000" w:themeColor="text1"/>
        </w:rPr>
        <w:t>0</w:t>
      </w:r>
      <w:r>
        <w:rPr>
          <w:rFonts w:hint="eastAsia"/>
          <w:b/>
          <w:color w:val="000000" w:themeColor="text1"/>
        </w:rPr>
        <w:t>项，一般不符合</w:t>
      </w:r>
      <w:r w:rsidR="00643CF1">
        <w:rPr>
          <w:rFonts w:hint="eastAsia"/>
          <w:b/>
          <w:color w:val="000000" w:themeColor="text1"/>
        </w:rPr>
        <w:t>1</w:t>
      </w:r>
      <w:r>
        <w:rPr>
          <w:rFonts w:hint="eastAsia"/>
          <w:b/>
          <w:color w:val="000000" w:themeColor="text1"/>
        </w:rPr>
        <w:t>项，观察项</w:t>
      </w:r>
      <w:r w:rsidR="00643CF1">
        <w:rPr>
          <w:rFonts w:hint="eastAsia"/>
          <w:b/>
          <w:color w:val="000000" w:themeColor="text1"/>
        </w:rPr>
        <w:t>0</w:t>
      </w:r>
      <w:r>
        <w:rPr>
          <w:rFonts w:hint="eastAsia"/>
          <w:b/>
          <w:color w:val="000000" w:themeColor="text1"/>
        </w:rPr>
        <w:t>项分布在</w:t>
      </w:r>
      <w:r w:rsidR="00643CF1">
        <w:rPr>
          <w:rFonts w:hint="eastAsia"/>
          <w:b/>
          <w:color w:val="000000" w:themeColor="text1"/>
        </w:rPr>
        <w:t>综合</w:t>
      </w:r>
      <w:r>
        <w:rPr>
          <w:rFonts w:hint="eastAsia"/>
          <w:b/>
          <w:color w:val="000000" w:themeColor="text1"/>
        </w:rPr>
        <w:t>部门</w:t>
      </w:r>
      <w:r w:rsidR="00643CF1">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936722" w:rsidRDefault="00936722" w:rsidP="00825BB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43CF1">
        <w:rPr>
          <w:rFonts w:hint="eastAsia"/>
          <w:b/>
          <w:color w:val="000000" w:themeColor="text1"/>
          <w:spacing w:val="-10"/>
          <w:szCs w:val="21"/>
        </w:rPr>
        <w:sym w:font="Wingdings 2" w:char="F0A2"/>
      </w:r>
      <w:r>
        <w:rPr>
          <w:rFonts w:hint="eastAsia"/>
          <w:b/>
          <w:color w:val="000000" w:themeColor="text1"/>
        </w:rPr>
        <w:t>不大</w:t>
      </w:r>
    </w:p>
    <w:p w:rsidR="00936722" w:rsidRDefault="00936722" w:rsidP="00825BB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36722" w:rsidRDefault="00936722" w:rsidP="00825BB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B3B8F">
        <w:tc>
          <w:tcPr>
            <w:tcW w:w="5246" w:type="dxa"/>
          </w:tcPr>
          <w:p w:rsidR="00936722" w:rsidRDefault="0093672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36722" w:rsidRDefault="0093672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B3B8F">
        <w:tc>
          <w:tcPr>
            <w:tcW w:w="5246" w:type="dxa"/>
          </w:tcPr>
          <w:p w:rsidR="00936722" w:rsidRDefault="0093672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36722" w:rsidRDefault="00936722">
            <w:pPr>
              <w:snapToGrid w:val="0"/>
              <w:spacing w:line="360" w:lineRule="auto"/>
              <w:rPr>
                <w:rFonts w:ascii="宋体" w:hAnsi="宋体"/>
                <w:b/>
                <w:color w:val="000000" w:themeColor="text1"/>
                <w:szCs w:val="21"/>
              </w:rPr>
            </w:pPr>
          </w:p>
        </w:tc>
      </w:tr>
      <w:tr w:rsidR="000B3B8F">
        <w:tc>
          <w:tcPr>
            <w:tcW w:w="5246" w:type="dxa"/>
          </w:tcPr>
          <w:p w:rsidR="00936722" w:rsidRDefault="0093672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36722" w:rsidRDefault="00936722">
            <w:pPr>
              <w:snapToGrid w:val="0"/>
              <w:spacing w:line="360" w:lineRule="auto"/>
              <w:rPr>
                <w:rFonts w:ascii="宋体" w:hAnsi="宋体"/>
                <w:b/>
                <w:color w:val="000000" w:themeColor="text1"/>
                <w:szCs w:val="21"/>
              </w:rPr>
            </w:pPr>
          </w:p>
        </w:tc>
      </w:tr>
      <w:tr w:rsidR="000B3B8F">
        <w:tc>
          <w:tcPr>
            <w:tcW w:w="5246" w:type="dxa"/>
          </w:tcPr>
          <w:p w:rsidR="00936722" w:rsidRDefault="0093672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36722" w:rsidRDefault="00936722">
            <w:pPr>
              <w:snapToGrid w:val="0"/>
              <w:spacing w:line="360" w:lineRule="auto"/>
              <w:rPr>
                <w:rFonts w:ascii="宋体" w:hAnsi="宋体"/>
                <w:b/>
                <w:color w:val="000000" w:themeColor="text1"/>
                <w:szCs w:val="21"/>
              </w:rPr>
            </w:pPr>
          </w:p>
        </w:tc>
      </w:tr>
    </w:tbl>
    <w:p w:rsidR="00936722" w:rsidRDefault="00936722" w:rsidP="00825BB4">
      <w:pPr>
        <w:snapToGrid w:val="0"/>
        <w:spacing w:line="360" w:lineRule="auto"/>
        <w:ind w:leftChars="-337" w:left="-191" w:hangingChars="271" w:hanging="517"/>
        <w:rPr>
          <w:b/>
          <w:color w:val="000000" w:themeColor="text1"/>
          <w:spacing w:val="-10"/>
          <w:szCs w:val="21"/>
        </w:rPr>
      </w:pPr>
    </w:p>
    <w:p w:rsidR="00936722" w:rsidRDefault="00936722">
      <w:pPr>
        <w:snapToGrid w:val="0"/>
        <w:spacing w:line="360" w:lineRule="auto"/>
        <w:rPr>
          <w:b/>
          <w:color w:val="000000" w:themeColor="text1"/>
          <w:spacing w:val="-10"/>
          <w:szCs w:val="21"/>
        </w:rPr>
      </w:pPr>
    </w:p>
    <w:p w:rsidR="00936722" w:rsidRDefault="00936722" w:rsidP="00825BB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36722" w:rsidRDefault="00643CF1" w:rsidP="00643CF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936722">
        <w:rPr>
          <w:rFonts w:ascii="宋体" w:hAnsi="宋体" w:hint="eastAsia"/>
          <w:b/>
          <w:color w:val="000000" w:themeColor="text1"/>
          <w:szCs w:val="21"/>
        </w:rPr>
        <w:t xml:space="preserve">达到审核目的 </w:t>
      </w:r>
    </w:p>
    <w:p w:rsidR="00936722" w:rsidRDefault="00936722" w:rsidP="00825BB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36722" w:rsidRDefault="00936722" w:rsidP="00825BB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B3B8F">
        <w:trPr>
          <w:trHeight w:val="4952"/>
        </w:trPr>
        <w:tc>
          <w:tcPr>
            <w:tcW w:w="10080" w:type="dxa"/>
          </w:tcPr>
          <w:p w:rsidR="00936722" w:rsidRDefault="00936722">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643CF1">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36722" w:rsidRDefault="00936722" w:rsidP="00825BB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36722" w:rsidRDefault="00643CF1">
            <w:pPr>
              <w:spacing w:line="240" w:lineRule="exact"/>
              <w:rPr>
                <w:b/>
                <w:color w:val="000000" w:themeColor="text1"/>
                <w:sz w:val="22"/>
                <w:szCs w:val="22"/>
              </w:rPr>
            </w:pPr>
            <w:r>
              <w:rPr>
                <w:rFonts w:hint="eastAsia"/>
                <w:b/>
                <w:color w:val="000000" w:themeColor="text1"/>
                <w:spacing w:val="-10"/>
                <w:szCs w:val="21"/>
              </w:rPr>
              <w:sym w:font="Wingdings 2" w:char="F0A2"/>
            </w:r>
            <w:r w:rsidR="00936722">
              <w:rPr>
                <w:rFonts w:hint="eastAsia"/>
                <w:b/>
                <w:color w:val="000000" w:themeColor="text1"/>
                <w:sz w:val="22"/>
                <w:szCs w:val="22"/>
              </w:rPr>
              <w:t xml:space="preserve">QMS  </w:t>
            </w:r>
            <w:r w:rsidR="00936722">
              <w:rPr>
                <w:rFonts w:hint="eastAsia"/>
                <w:b/>
                <w:color w:val="000000" w:themeColor="text1"/>
                <w:spacing w:val="-10"/>
                <w:szCs w:val="21"/>
              </w:rPr>
              <w:t>□</w:t>
            </w:r>
            <w:r w:rsidR="00936722">
              <w:rPr>
                <w:rFonts w:hint="eastAsia"/>
                <w:b/>
                <w:color w:val="000000" w:themeColor="text1"/>
                <w:sz w:val="22"/>
                <w:szCs w:val="22"/>
              </w:rPr>
              <w:t xml:space="preserve">EMS  </w:t>
            </w:r>
            <w:r w:rsidR="00936722">
              <w:rPr>
                <w:rFonts w:hint="eastAsia"/>
                <w:b/>
                <w:color w:val="000000" w:themeColor="text1"/>
                <w:spacing w:val="-10"/>
                <w:szCs w:val="21"/>
              </w:rPr>
              <w:t>□</w:t>
            </w:r>
            <w:r w:rsidR="00936722">
              <w:rPr>
                <w:rFonts w:hint="eastAsia"/>
                <w:b/>
                <w:color w:val="000000" w:themeColor="text1"/>
                <w:sz w:val="22"/>
                <w:szCs w:val="22"/>
              </w:rPr>
              <w:t>OHSMS</w:t>
            </w:r>
            <w:r w:rsidR="00936722">
              <w:rPr>
                <w:rFonts w:hint="eastAsia"/>
                <w:b/>
                <w:color w:val="000000" w:themeColor="text1"/>
                <w:sz w:val="22"/>
                <w:szCs w:val="22"/>
              </w:rPr>
              <w:t>持续的符合性及运行的有效性，以及与认证范围的持续相关性和适宜性及自我完善机制等。</w:t>
            </w:r>
          </w:p>
          <w:p w:rsidR="00643CF1" w:rsidRPr="003319D2" w:rsidRDefault="00643CF1" w:rsidP="00643CF1">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643CF1">
              <w:rPr>
                <w:rFonts w:hint="eastAsia"/>
                <w:sz w:val="20"/>
                <w:szCs w:val="20"/>
              </w:rPr>
              <w:t>河北塑丰管业有限公司</w:t>
            </w:r>
            <w:r w:rsidRPr="00643CF1">
              <w:rPr>
                <w:rFonts w:hint="eastAsia"/>
                <w:color w:val="000000" w:themeColor="text1"/>
                <w:sz w:val="20"/>
                <w:szCs w:val="20"/>
              </w:rPr>
              <w:t>的</w:t>
            </w:r>
            <w:r w:rsidRPr="003319D2">
              <w:rPr>
                <w:rFonts w:hint="eastAsia"/>
                <w:color w:val="000000" w:themeColor="text1"/>
                <w:sz w:val="20"/>
                <w:szCs w:val="20"/>
              </w:rPr>
              <w:t xml:space="preserve"> </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643CF1" w:rsidRDefault="00643CF1" w:rsidP="00643CF1">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643CF1"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643CF1" w:rsidRPr="003319D2" w:rsidRDefault="00643CF1" w:rsidP="00643CF1">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936722" w:rsidRDefault="00936722">
            <w:pPr>
              <w:spacing w:line="240" w:lineRule="exact"/>
              <w:rPr>
                <w:b/>
                <w:color w:val="000000" w:themeColor="text1"/>
                <w:sz w:val="22"/>
                <w:szCs w:val="22"/>
              </w:rPr>
            </w:pPr>
          </w:p>
          <w:p w:rsidR="00936722" w:rsidRDefault="00936722">
            <w:pPr>
              <w:spacing w:line="240" w:lineRule="exact"/>
              <w:rPr>
                <w:b/>
                <w:color w:val="000000" w:themeColor="text1"/>
                <w:sz w:val="28"/>
                <w:szCs w:val="28"/>
              </w:rPr>
            </w:pPr>
          </w:p>
        </w:tc>
      </w:tr>
      <w:tr w:rsidR="000B3B8F">
        <w:trPr>
          <w:trHeight w:val="2820"/>
        </w:trPr>
        <w:tc>
          <w:tcPr>
            <w:tcW w:w="10080" w:type="dxa"/>
          </w:tcPr>
          <w:p w:rsidR="00936722" w:rsidRDefault="00936722">
            <w:pPr>
              <w:rPr>
                <w:b/>
                <w:color w:val="000000" w:themeColor="text1"/>
              </w:rPr>
            </w:pPr>
            <w:r>
              <w:rPr>
                <w:rFonts w:hint="eastAsia"/>
                <w:b/>
                <w:color w:val="000000" w:themeColor="text1"/>
              </w:rPr>
              <w:t>2.</w:t>
            </w:r>
            <w:r>
              <w:rPr>
                <w:rFonts w:hint="eastAsia"/>
                <w:b/>
                <w:color w:val="000000" w:themeColor="text1"/>
              </w:rPr>
              <w:t>对审核范围适宜性结论</w:t>
            </w:r>
          </w:p>
          <w:p w:rsidR="00936722" w:rsidRDefault="00643CF1">
            <w:pPr>
              <w:rPr>
                <w:b/>
                <w:color w:val="000000" w:themeColor="text1"/>
              </w:rPr>
            </w:pPr>
            <w:r>
              <w:rPr>
                <w:rFonts w:hint="eastAsia"/>
                <w:b/>
                <w:color w:val="000000" w:themeColor="text1"/>
                <w:spacing w:val="-10"/>
                <w:szCs w:val="21"/>
              </w:rPr>
              <w:sym w:font="Wingdings 2" w:char="F0A2"/>
            </w:r>
            <w:r w:rsidR="00936722">
              <w:rPr>
                <w:rFonts w:hint="eastAsia"/>
                <w:b/>
                <w:color w:val="000000" w:themeColor="text1"/>
              </w:rPr>
              <w:t>审核范围适宜，与申请范围一致</w:t>
            </w:r>
          </w:p>
          <w:p w:rsidR="00936722" w:rsidRDefault="0093672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36722" w:rsidRDefault="00936722">
            <w:pPr>
              <w:spacing w:line="320" w:lineRule="exact"/>
              <w:rPr>
                <w:rFonts w:ascii="宋体" w:hAnsi="宋体"/>
                <w:b/>
                <w:color w:val="000000" w:themeColor="text1"/>
                <w:u w:val="single"/>
              </w:rPr>
            </w:pPr>
            <w:r>
              <w:rPr>
                <w:rFonts w:ascii="宋体" w:hAnsi="宋体"/>
                <w:b/>
                <w:color w:val="000000" w:themeColor="text1"/>
              </w:rPr>
              <w:t>QMS:</w:t>
            </w:r>
          </w:p>
          <w:p w:rsidR="00936722" w:rsidRDefault="00936722">
            <w:pPr>
              <w:spacing w:line="320" w:lineRule="exact"/>
              <w:rPr>
                <w:rFonts w:ascii="宋体" w:hAnsi="宋体"/>
                <w:b/>
                <w:color w:val="000000" w:themeColor="text1"/>
                <w:u w:val="single"/>
              </w:rPr>
            </w:pPr>
          </w:p>
          <w:p w:rsidR="00936722" w:rsidRDefault="0093672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36722" w:rsidRDefault="00936722">
            <w:pPr>
              <w:spacing w:line="320" w:lineRule="exact"/>
              <w:rPr>
                <w:rFonts w:ascii="宋体" w:hAnsi="宋体"/>
                <w:b/>
                <w:color w:val="000000" w:themeColor="text1"/>
                <w:u w:val="single"/>
                <w:lang w:val="en-GB"/>
              </w:rPr>
            </w:pPr>
          </w:p>
          <w:p w:rsidR="00936722" w:rsidRDefault="0093672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36722" w:rsidRDefault="00936722">
            <w:pPr>
              <w:snapToGrid w:val="0"/>
              <w:spacing w:line="280" w:lineRule="exact"/>
              <w:rPr>
                <w:b/>
                <w:color w:val="000000" w:themeColor="text1"/>
                <w:spacing w:val="-10"/>
                <w:sz w:val="22"/>
                <w:szCs w:val="22"/>
              </w:rPr>
            </w:pPr>
          </w:p>
        </w:tc>
      </w:tr>
      <w:tr w:rsidR="000B3B8F">
        <w:trPr>
          <w:trHeight w:val="3615"/>
        </w:trPr>
        <w:tc>
          <w:tcPr>
            <w:tcW w:w="10080" w:type="dxa"/>
          </w:tcPr>
          <w:p w:rsidR="00936722" w:rsidRDefault="0093672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36722" w:rsidRDefault="0093672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643CF1">
            <w:pPr>
              <w:rPr>
                <w:b/>
                <w:color w:val="000000" w:themeColor="text1"/>
                <w:spacing w:val="-10"/>
                <w:sz w:val="22"/>
                <w:szCs w:val="22"/>
              </w:rPr>
            </w:pPr>
            <w:r>
              <w:rPr>
                <w:rFonts w:hint="eastAsia"/>
                <w:b/>
                <w:color w:val="000000" w:themeColor="text1"/>
                <w:spacing w:val="-10"/>
                <w:szCs w:val="21"/>
              </w:rPr>
              <w:sym w:font="Wingdings 2" w:char="F0A2"/>
            </w:r>
            <w:r w:rsidR="00936722">
              <w:rPr>
                <w:rFonts w:hint="eastAsia"/>
                <w:b/>
                <w:color w:val="000000" w:themeColor="text1"/>
                <w:spacing w:val="-4"/>
              </w:rPr>
              <w:t>在完成纠正措施后</w:t>
            </w:r>
            <w:r w:rsidR="00936722">
              <w:rPr>
                <w:rFonts w:hint="eastAsia"/>
                <w:b/>
                <w:color w:val="000000" w:themeColor="text1"/>
              </w:rPr>
              <w:t>推荐认证注册</w:t>
            </w:r>
            <w:r w:rsidR="00936722">
              <w:rPr>
                <w:rFonts w:hint="eastAsia"/>
                <w:b/>
                <w:color w:val="000000" w:themeColor="text1"/>
                <w:szCs w:val="21"/>
              </w:rPr>
              <w:t>(</w:t>
            </w:r>
            <w:r>
              <w:rPr>
                <w:rFonts w:hint="eastAsia"/>
                <w:b/>
                <w:color w:val="000000" w:themeColor="text1"/>
                <w:spacing w:val="-10"/>
                <w:szCs w:val="21"/>
              </w:rPr>
              <w:sym w:font="Wingdings 2" w:char="F0A2"/>
            </w:r>
            <w:r w:rsidR="00936722">
              <w:rPr>
                <w:rFonts w:hint="eastAsia"/>
                <w:b/>
                <w:color w:val="000000" w:themeColor="text1"/>
                <w:szCs w:val="21"/>
              </w:rPr>
              <w:t xml:space="preserve">QMS  </w:t>
            </w:r>
            <w:r w:rsidR="00936722">
              <w:rPr>
                <w:rFonts w:hint="eastAsia"/>
                <w:b/>
                <w:color w:val="000000" w:themeColor="text1"/>
                <w:spacing w:val="-10"/>
                <w:szCs w:val="21"/>
              </w:rPr>
              <w:t>□</w:t>
            </w:r>
            <w:r w:rsidR="00936722">
              <w:rPr>
                <w:rFonts w:hint="eastAsia"/>
                <w:b/>
                <w:color w:val="000000" w:themeColor="text1"/>
                <w:szCs w:val="21"/>
              </w:rPr>
              <w:t xml:space="preserve">EMS   </w:t>
            </w:r>
            <w:r w:rsidR="00936722">
              <w:rPr>
                <w:rFonts w:hint="eastAsia"/>
                <w:b/>
                <w:color w:val="000000" w:themeColor="text1"/>
                <w:spacing w:val="-10"/>
                <w:szCs w:val="21"/>
              </w:rPr>
              <w:t>□</w:t>
            </w:r>
            <w:r w:rsidR="00936722">
              <w:rPr>
                <w:rFonts w:hint="eastAsia"/>
                <w:b/>
                <w:color w:val="000000" w:themeColor="text1"/>
                <w:szCs w:val="21"/>
              </w:rPr>
              <w:t>OHSMS)</w:t>
            </w:r>
          </w:p>
          <w:p w:rsidR="00936722" w:rsidRDefault="0093672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6722" w:rsidRDefault="0093672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B3B8F">
        <w:tblPrEx>
          <w:tblBorders>
            <w:left w:val="nil"/>
            <w:bottom w:val="nil"/>
            <w:right w:val="nil"/>
            <w:insideH w:val="nil"/>
            <w:insideV w:val="nil"/>
          </w:tblBorders>
        </w:tblPrEx>
        <w:trPr>
          <w:trHeight w:val="100"/>
        </w:trPr>
        <w:tc>
          <w:tcPr>
            <w:tcW w:w="10080" w:type="dxa"/>
            <w:tcBorders>
              <w:top w:val="single" w:sz="4" w:space="0" w:color="auto"/>
            </w:tcBorders>
          </w:tcPr>
          <w:p w:rsidR="00936722" w:rsidRDefault="00936722">
            <w:pPr>
              <w:spacing w:line="360" w:lineRule="auto"/>
              <w:rPr>
                <w:b/>
                <w:color w:val="000000" w:themeColor="text1"/>
              </w:rPr>
            </w:pPr>
          </w:p>
        </w:tc>
      </w:tr>
    </w:tbl>
    <w:p w:rsidR="00936722" w:rsidRDefault="00936722" w:rsidP="00825BB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36722" w:rsidRDefault="00936722" w:rsidP="00825BB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36722" w:rsidRDefault="00936722">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36722" w:rsidRDefault="00936722" w:rsidP="00825BB4">
      <w:pPr>
        <w:spacing w:line="360" w:lineRule="auto"/>
        <w:ind w:leftChars="-405" w:left="-850" w:firstLineChars="200" w:firstLine="422"/>
        <w:rPr>
          <w:b/>
          <w:color w:val="000000" w:themeColor="text1"/>
        </w:rPr>
      </w:pPr>
      <w:r>
        <w:rPr>
          <w:rFonts w:hint="eastAsia"/>
          <w:b/>
          <w:color w:val="000000" w:themeColor="text1"/>
        </w:rPr>
        <w:t>一般不符合报告在</w:t>
      </w:r>
      <w:r w:rsidR="00643CF1">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36722" w:rsidRDefault="00936722" w:rsidP="00825BB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36722" w:rsidRDefault="00936722" w:rsidP="00825BB4">
      <w:pPr>
        <w:spacing w:beforeLines="50" w:afterLines="50"/>
        <w:ind w:leftChars="-405" w:left="-326" w:hangingChars="326" w:hanging="524"/>
        <w:rPr>
          <w:b/>
          <w:color w:val="000000" w:themeColor="text1"/>
          <w:sz w:val="16"/>
          <w:szCs w:val="16"/>
        </w:rPr>
      </w:pPr>
    </w:p>
    <w:p w:rsidR="00936722" w:rsidRDefault="00936722">
      <w:pPr>
        <w:snapToGrid w:val="0"/>
        <w:rPr>
          <w:b/>
          <w:bCs/>
          <w:color w:val="000000" w:themeColor="text1"/>
          <w:szCs w:val="28"/>
          <w:u w:val="single"/>
        </w:rPr>
      </w:pPr>
    </w:p>
    <w:p w:rsidR="00936722" w:rsidRDefault="00936722" w:rsidP="00825BB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936722" w:rsidRPr="00643CF1" w:rsidRDefault="00936722" w:rsidP="00825BB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643CF1">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936722" w:rsidRDefault="00936722" w:rsidP="00825BB4">
      <w:pPr>
        <w:snapToGrid w:val="0"/>
        <w:spacing w:beforeLines="50" w:line="360" w:lineRule="auto"/>
        <w:ind w:firstLineChars="250" w:firstLine="527"/>
        <w:rPr>
          <w:b/>
          <w:color w:val="000000" w:themeColor="text1"/>
        </w:rPr>
      </w:pPr>
    </w:p>
    <w:p w:rsidR="00936722" w:rsidRPr="00643CF1" w:rsidRDefault="00936722" w:rsidP="00825BB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643CF1">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936722" w:rsidRDefault="00936722" w:rsidP="00825BB4">
      <w:pPr>
        <w:snapToGrid w:val="0"/>
        <w:spacing w:line="360" w:lineRule="auto"/>
        <w:ind w:firstLineChars="1461" w:firstLine="3080"/>
        <w:rPr>
          <w:b/>
          <w:color w:val="000000" w:themeColor="text1"/>
          <w:sz w:val="16"/>
          <w:szCs w:val="16"/>
        </w:rPr>
      </w:pPr>
      <w:r>
        <w:rPr>
          <w:rFonts w:hint="eastAsia"/>
          <w:b/>
          <w:color w:val="000000" w:themeColor="text1"/>
        </w:rPr>
        <w:t>日期</w:t>
      </w:r>
      <w:r w:rsidR="00643CF1">
        <w:rPr>
          <w:rFonts w:hint="eastAsia"/>
          <w:b/>
          <w:color w:val="000000" w:themeColor="text1"/>
        </w:rPr>
        <w:t>：</w:t>
      </w:r>
      <w:r w:rsidR="00643CF1">
        <w:rPr>
          <w:rFonts w:hint="eastAsia"/>
          <w:b/>
          <w:color w:val="000000" w:themeColor="text1"/>
        </w:rPr>
        <w:t>2020</w:t>
      </w:r>
      <w:r>
        <w:rPr>
          <w:rFonts w:asciiTheme="minorEastAsia" w:eastAsiaTheme="minorEastAsia" w:hAnsiTheme="minorEastAsia" w:hint="eastAsia"/>
          <w:b/>
          <w:color w:val="000000" w:themeColor="text1"/>
        </w:rPr>
        <w:t>年</w:t>
      </w:r>
      <w:r w:rsidR="00643CF1">
        <w:rPr>
          <w:rFonts w:asciiTheme="minorEastAsia" w:eastAsiaTheme="minorEastAsia" w:hAnsiTheme="minorEastAsia" w:hint="eastAsia"/>
          <w:b/>
          <w:color w:val="000000" w:themeColor="text1"/>
        </w:rPr>
        <w:t xml:space="preserve"> 7</w:t>
      </w:r>
      <w:r>
        <w:rPr>
          <w:rFonts w:asciiTheme="minorEastAsia" w:eastAsiaTheme="minorEastAsia" w:hAnsiTheme="minorEastAsia" w:hint="eastAsia"/>
          <w:b/>
          <w:color w:val="000000" w:themeColor="text1"/>
        </w:rPr>
        <w:t>月</w:t>
      </w:r>
      <w:r w:rsidR="00643CF1">
        <w:rPr>
          <w:rFonts w:asciiTheme="minorEastAsia" w:eastAsiaTheme="minorEastAsia" w:hAnsiTheme="minorEastAsia" w:hint="eastAsia"/>
          <w:b/>
          <w:color w:val="000000" w:themeColor="text1"/>
        </w:rPr>
        <w:t>25</w:t>
      </w:r>
      <w:r>
        <w:rPr>
          <w:rFonts w:asciiTheme="minorEastAsia" w:eastAsiaTheme="minorEastAsia" w:hAnsiTheme="minorEastAsia" w:hint="eastAsia"/>
          <w:b/>
          <w:color w:val="000000" w:themeColor="text1"/>
        </w:rPr>
        <w:t>日</w:t>
      </w:r>
    </w:p>
    <w:p w:rsidR="00936722" w:rsidRDefault="00936722" w:rsidP="00825BB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36722" w:rsidRDefault="00936722" w:rsidP="00825BB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643CF1">
        <w:rPr>
          <w:rFonts w:hint="eastAsia"/>
          <w:b/>
          <w:color w:val="000000" w:themeColor="text1"/>
          <w:spacing w:val="-10"/>
          <w:szCs w:val="21"/>
        </w:rPr>
        <w:sym w:font="Wingdings 2" w:char="F0A2"/>
      </w:r>
      <w:r>
        <w:rPr>
          <w:rFonts w:hint="eastAsia"/>
          <w:b/>
          <w:color w:val="000000" w:themeColor="text1"/>
          <w:szCs w:val="21"/>
        </w:rPr>
        <w:t xml:space="preserve">QMS(  </w:t>
      </w:r>
      <w:r w:rsidR="00643CF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643CF1">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643CF1">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6722" w:rsidRDefault="0093672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6722" w:rsidRDefault="0093672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6722" w:rsidRDefault="00936722">
      <w:pPr>
        <w:spacing w:line="360" w:lineRule="auto"/>
        <w:rPr>
          <w:b/>
          <w:color w:val="000000" w:themeColor="text1"/>
          <w:szCs w:val="21"/>
          <w:u w:val="single"/>
        </w:rPr>
      </w:pPr>
      <w:r>
        <w:rPr>
          <w:rFonts w:hint="eastAsia"/>
          <w:b/>
          <w:color w:val="000000" w:themeColor="text1"/>
          <w:szCs w:val="21"/>
        </w:rPr>
        <w:t>存在问题说明及意见：</w:t>
      </w:r>
    </w:p>
    <w:p w:rsidR="00936722" w:rsidRDefault="00936722" w:rsidP="00825BB4">
      <w:pPr>
        <w:spacing w:afterLines="50"/>
        <w:ind w:firstLineChars="200" w:firstLine="422"/>
        <w:rPr>
          <w:b/>
          <w:color w:val="000000" w:themeColor="text1"/>
          <w:szCs w:val="21"/>
        </w:rPr>
      </w:pPr>
    </w:p>
    <w:p w:rsidR="00936722" w:rsidRDefault="00936722" w:rsidP="00825BB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36722" w:rsidRDefault="00643CF1" w:rsidP="00643CF1">
      <w:pPr>
        <w:ind w:firstLineChars="400" w:firstLine="843"/>
        <w:rPr>
          <w:b/>
          <w:color w:val="000000" w:themeColor="text1"/>
          <w:szCs w:val="21"/>
        </w:rPr>
      </w:pPr>
      <w:r>
        <w:rPr>
          <w:rFonts w:hint="eastAsia"/>
          <w:b/>
          <w:color w:val="000000" w:themeColor="text1"/>
          <w:spacing w:val="-10"/>
          <w:szCs w:val="21"/>
        </w:rPr>
        <w:sym w:font="Wingdings 2" w:char="F0A2"/>
      </w:r>
      <w:r w:rsidR="00936722">
        <w:rPr>
          <w:rFonts w:hint="eastAsia"/>
          <w:b/>
          <w:color w:val="000000" w:themeColor="text1"/>
          <w:szCs w:val="21"/>
        </w:rPr>
        <w:t>推荐注册□不推荐注册</w:t>
      </w:r>
      <w:r w:rsidR="00936722">
        <w:rPr>
          <w:rFonts w:hint="eastAsia"/>
          <w:b/>
          <w:color w:val="000000" w:themeColor="text1"/>
          <w:spacing w:val="-10"/>
          <w:szCs w:val="21"/>
        </w:rPr>
        <w:t>□推荐重新认证</w:t>
      </w:r>
      <w:r w:rsidR="00936722">
        <w:rPr>
          <w:rFonts w:hint="eastAsia"/>
          <w:b/>
          <w:color w:val="000000" w:themeColor="text1"/>
          <w:szCs w:val="21"/>
        </w:rPr>
        <w:t>注册（再认证填写）</w:t>
      </w:r>
    </w:p>
    <w:p w:rsidR="00936722" w:rsidRDefault="00936722" w:rsidP="00825BB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643CF1">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643CF1">
        <w:rPr>
          <w:rFonts w:hint="eastAsia"/>
          <w:b/>
          <w:color w:val="000000" w:themeColor="text1"/>
          <w:szCs w:val="21"/>
        </w:rPr>
        <w:t>:  2020</w:t>
      </w:r>
      <w:r>
        <w:rPr>
          <w:rFonts w:hint="eastAsia"/>
          <w:b/>
          <w:color w:val="000000" w:themeColor="text1"/>
          <w:szCs w:val="21"/>
        </w:rPr>
        <w:t>年</w:t>
      </w:r>
      <w:r w:rsidR="00643CF1">
        <w:rPr>
          <w:rFonts w:hint="eastAsia"/>
          <w:b/>
          <w:color w:val="000000" w:themeColor="text1"/>
          <w:szCs w:val="21"/>
        </w:rPr>
        <w:t>7</w:t>
      </w:r>
      <w:r>
        <w:rPr>
          <w:rFonts w:hint="eastAsia"/>
          <w:b/>
          <w:color w:val="000000" w:themeColor="text1"/>
          <w:szCs w:val="21"/>
        </w:rPr>
        <w:t>月</w:t>
      </w:r>
      <w:r w:rsidR="00643CF1">
        <w:rPr>
          <w:rFonts w:hint="eastAsia"/>
          <w:b/>
          <w:color w:val="000000" w:themeColor="text1"/>
          <w:szCs w:val="21"/>
        </w:rPr>
        <w:t>27</w:t>
      </w:r>
      <w:r>
        <w:rPr>
          <w:rFonts w:hint="eastAsia"/>
          <w:b/>
          <w:color w:val="000000" w:themeColor="text1"/>
          <w:szCs w:val="21"/>
        </w:rPr>
        <w:t>日</w:t>
      </w:r>
    </w:p>
    <w:p w:rsidR="00936722" w:rsidRDefault="00936722" w:rsidP="00825BB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36722" w:rsidRDefault="00936722" w:rsidP="00825BB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36722" w:rsidRDefault="00936722" w:rsidP="00825BB4">
      <w:pPr>
        <w:spacing w:line="360" w:lineRule="auto"/>
        <w:ind w:leftChars="-405" w:hangingChars="403" w:hanging="850"/>
        <w:rPr>
          <w:b/>
          <w:color w:val="000000" w:themeColor="text1"/>
        </w:rPr>
      </w:pPr>
      <w:r>
        <w:rPr>
          <w:rFonts w:hint="eastAsia"/>
          <w:b/>
          <w:color w:val="000000" w:themeColor="text1"/>
        </w:rPr>
        <w:t>认证评定负责人：日期：年月日</w:t>
      </w:r>
    </w:p>
    <w:p w:rsidR="00936722" w:rsidRDefault="00936722" w:rsidP="00825BB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36722" w:rsidRDefault="00936722" w:rsidP="00825BB4">
      <w:pPr>
        <w:spacing w:line="360" w:lineRule="auto"/>
        <w:ind w:leftChars="-405" w:hangingChars="403" w:hanging="850"/>
        <w:rPr>
          <w:b/>
          <w:color w:val="000000" w:themeColor="text1"/>
        </w:rPr>
      </w:pPr>
      <w:r>
        <w:rPr>
          <w:rFonts w:hint="eastAsia"/>
          <w:b/>
          <w:color w:val="000000" w:themeColor="text1"/>
        </w:rPr>
        <w:t>批准人（总经理）：日期：年月日</w:t>
      </w:r>
    </w:p>
    <w:p w:rsidR="00936722" w:rsidRDefault="00936722" w:rsidP="00825BB4">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36722" w:rsidRDefault="00936722" w:rsidP="00825BB4">
      <w:pPr>
        <w:snapToGrid w:val="0"/>
        <w:spacing w:line="360" w:lineRule="auto"/>
        <w:ind w:leftChars="-405" w:hangingChars="403" w:hanging="850"/>
        <w:rPr>
          <w:b/>
          <w:color w:val="000000" w:themeColor="text1"/>
          <w:szCs w:val="21"/>
          <w:u w:val="single"/>
        </w:rPr>
      </w:pPr>
    </w:p>
    <w:p w:rsidR="00936722" w:rsidRDefault="00936722" w:rsidP="00825BB4">
      <w:pPr>
        <w:snapToGrid w:val="0"/>
        <w:spacing w:line="360" w:lineRule="auto"/>
        <w:ind w:leftChars="-405" w:hangingChars="403" w:hanging="850"/>
        <w:rPr>
          <w:b/>
          <w:color w:val="000000" w:themeColor="text1"/>
          <w:szCs w:val="21"/>
          <w:u w:val="single"/>
        </w:rPr>
      </w:pPr>
    </w:p>
    <w:p w:rsidR="00936722" w:rsidRDefault="00936722" w:rsidP="00825BB4">
      <w:pPr>
        <w:snapToGrid w:val="0"/>
        <w:spacing w:line="360" w:lineRule="auto"/>
        <w:ind w:left="738" w:hangingChars="350" w:hanging="738"/>
        <w:rPr>
          <w:b/>
          <w:color w:val="000000" w:themeColor="text1"/>
          <w:szCs w:val="21"/>
          <w:u w:val="single"/>
        </w:rPr>
      </w:pPr>
    </w:p>
    <w:p w:rsidR="00936722" w:rsidRDefault="00936722" w:rsidP="00825BB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36722" w:rsidRDefault="00936722" w:rsidP="00825BB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36722" w:rsidRDefault="00936722" w:rsidP="00825BB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36722" w:rsidRDefault="00936722" w:rsidP="00825BB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36722" w:rsidRDefault="0093672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36722" w:rsidRDefault="0093672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36722" w:rsidRDefault="0093672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36722" w:rsidRDefault="00936722" w:rsidP="00825BB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36722" w:rsidRDefault="00936722" w:rsidP="00825BB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36722" w:rsidRDefault="0093672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36722" w:rsidRDefault="00936722" w:rsidP="00825BB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36722" w:rsidRDefault="00936722" w:rsidP="00825BB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36722" w:rsidRDefault="00936722" w:rsidP="00825BB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36722" w:rsidRDefault="00936722" w:rsidP="00825BB4">
      <w:pPr>
        <w:spacing w:line="360" w:lineRule="auto"/>
        <w:ind w:left="964" w:hangingChars="600" w:hanging="964"/>
        <w:rPr>
          <w:b/>
          <w:bCs/>
          <w:color w:val="000000" w:themeColor="text1"/>
          <w:sz w:val="16"/>
          <w:szCs w:val="16"/>
        </w:rPr>
      </w:pPr>
    </w:p>
    <w:p w:rsidR="00936722" w:rsidRDefault="00936722" w:rsidP="00825BB4">
      <w:pPr>
        <w:snapToGrid w:val="0"/>
        <w:spacing w:line="300" w:lineRule="auto"/>
        <w:ind w:firstLineChars="100" w:firstLine="244"/>
        <w:jc w:val="left"/>
        <w:rPr>
          <w:b/>
          <w:bCs/>
          <w:color w:val="000000" w:themeColor="text1"/>
          <w:w w:val="115"/>
        </w:rPr>
      </w:pPr>
    </w:p>
    <w:p w:rsidR="00936722" w:rsidRDefault="00936722">
      <w:pPr>
        <w:rPr>
          <w:rFonts w:ascii="宋体" w:hAnsi="宋体"/>
          <w:b/>
          <w:color w:val="000000" w:themeColor="text1"/>
          <w:sz w:val="26"/>
          <w:szCs w:val="26"/>
        </w:rPr>
      </w:pPr>
    </w:p>
    <w:sectPr w:rsidR="00936722" w:rsidSect="0093672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7EB" w:rsidRDefault="001B27EB" w:rsidP="000B3B8F">
      <w:r>
        <w:separator/>
      </w:r>
    </w:p>
  </w:endnote>
  <w:endnote w:type="continuationSeparator" w:id="1">
    <w:p w:rsidR="001B27EB" w:rsidRDefault="001B27EB" w:rsidP="000B3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altName w:val="Webdings"/>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7EB" w:rsidRDefault="001B27EB" w:rsidP="000B3B8F">
      <w:r>
        <w:separator/>
      </w:r>
    </w:p>
  </w:footnote>
  <w:footnote w:type="continuationSeparator" w:id="1">
    <w:p w:rsidR="001B27EB" w:rsidRDefault="001B27EB" w:rsidP="000B3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22" w:rsidRPr="00390345" w:rsidRDefault="00936722" w:rsidP="00825B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B3B8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936722" w:rsidRPr="00532B87" w:rsidRDefault="00936722" w:rsidP="0093672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936722" w:rsidRPr="008E67FF" w:rsidRDefault="00936722" w:rsidP="0093672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B8F"/>
    <w:rsid w:val="000B3B8F"/>
    <w:rsid w:val="001B27EB"/>
    <w:rsid w:val="00643CF1"/>
    <w:rsid w:val="00825BB4"/>
    <w:rsid w:val="00936722"/>
    <w:rsid w:val="00BC26A5"/>
    <w:rsid w:val="00C54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936722"/>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gjbz/16022013/12468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zxzk.net/gjbz/16022013/124686.html"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1522</Words>
  <Characters>8680</Characters>
  <Application>Microsoft Office Word</Application>
  <DocSecurity>0</DocSecurity>
  <Lines>72</Lines>
  <Paragraphs>20</Paragraphs>
  <ScaleCrop>false</ScaleCrop>
  <Company>微软中国</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2020-07-25T01:40:00Z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