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20529-2025-QEO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542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湖北耐特重工有限公司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温红玲、时俊琴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63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湖北耐特重工有限公司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2022-N1QMS-3210533</w:t>
            </w:r>
          </w:p>
        </w:tc>
        <w:tc>
          <w:tcPr>
            <w:tcW w:w="3145" w:type="dxa"/>
            <w:vAlign w:val="center"/>
          </w:tcPr>
          <w:p w14:paraId="1EF07270">
            <w:pPr>
              <w:spacing w:line="360" w:lineRule="exact"/>
              <w:jc w:val="center"/>
              <w:rPr>
                <w:szCs w:val="21"/>
              </w:rPr>
            </w:pPr>
            <w:r>
              <w:t>04.05.03,19.01.01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温红玲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2023-N1EMS-2210533</w:t>
            </w:r>
          </w:p>
        </w:tc>
        <w:tc>
          <w:tcPr>
            <w:tcW w:w="3145" w:type="dxa"/>
            <w:vAlign w:val="center"/>
          </w:tcPr>
          <w:p w14:paraId="0773CEA1">
            <w:pPr>
              <w:spacing w:line="360" w:lineRule="exact"/>
              <w:jc w:val="center"/>
            </w:pPr>
            <w:r>
              <w:t>04.05.03,19.01.01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温红玲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2024-N1OHSMS-2210533</w:t>
            </w:r>
          </w:p>
        </w:tc>
        <w:tc>
          <w:tcPr>
            <w:tcW w:w="3145" w:type="dxa"/>
            <w:vAlign w:val="center"/>
          </w:tcPr>
          <w:p w14:paraId="7F43F701">
            <w:pPr>
              <w:spacing w:line="360" w:lineRule="exact"/>
              <w:jc w:val="center"/>
            </w:pPr>
            <w:r>
              <w:t>04.05.03,19.01.01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时俊琴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2024-N1QMS-5027778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时俊琴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2024-N1EMS-4027778</w:t>
            </w:r>
          </w:p>
        </w:tc>
        <w:tc>
          <w:tcPr>
            <w:tcW w:w="3145" w:type="dxa"/>
            <w:vAlign w:val="center"/>
          </w:tcPr>
          <w:p>
            <w:pPr>
              <w:jc w:val="center"/>
            </w:pPr>
            <w:r>
              <w:t>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时俊琴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2024-N1OHSMS-4027778</w:t>
            </w:r>
          </w:p>
        </w:tc>
        <w:tc>
          <w:tcPr>
            <w:tcW w:w="3145" w:type="dxa"/>
            <w:vAlign w:val="center"/>
          </w:tcPr>
          <w:p>
            <w:pPr>
              <w:jc w:val="center"/>
            </w:pPr>
            <w:r>
              <w:t>19.01.01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Q:服装制造、电子元器件制造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E:服装制造、电子元器件制造所涉及场所的相关环境管理活动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O:服装制造、电子元器件制造所涉及场所的相关职业健康安全管理活动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武汉市汉阳区琴断口街米粮山新村140号</w:t>
      </w:r>
    </w:p>
    <w:p w14:paraId="5FB2C4BD">
      <w:pPr>
        <w:spacing w:line="360" w:lineRule="auto"/>
        <w:ind w:firstLine="420" w:firstLineChars="200"/>
      </w:pPr>
      <w:r>
        <w:rPr>
          <w:rFonts w:hint="eastAsia"/>
        </w:rPr>
        <w:t>办公地址：</w:t>
      </w:r>
      <w:r>
        <w:rPr>
          <w:rFonts w:hint="eastAsia"/>
        </w:rPr>
        <w:t>武汉市汉阳区琴断口街米粮山新村140号</w:t>
      </w:r>
    </w:p>
    <w:p w14:paraId="3E2A92FF">
      <w:pPr>
        <w:spacing w:line="360" w:lineRule="auto"/>
        <w:ind w:firstLine="420" w:firstLineChars="200"/>
      </w:pPr>
      <w:r>
        <w:rPr>
          <w:rFonts w:hint="eastAsia"/>
        </w:rPr>
        <w:t>经营地址：</w:t>
      </w:r>
      <w:bookmarkStart w:id="14" w:name="生产地址"/>
      <w:bookmarkEnd w:id="14"/>
      <w:r>
        <w:rPr>
          <w:rFonts w:hint="eastAsia"/>
        </w:rPr>
        <w:t>武汉市汉阳区琴断口街米粮山新村140号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湖北耐特重工有限公司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温红玲、时俊琴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909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