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河北亚新不锈钢制品有限公司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2025年05月10日 上午至2025年05月12日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河北亚新不锈钢制品有限公司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