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10457-2024-QEO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21275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鑫镨（上海）冶金工程技术有限公司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单迎珍</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单迎珍、周传林</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29942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单迎珍</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2024-N1QMS-4202976</w:t>
            </w:r>
          </w:p>
        </w:tc>
        <w:tc>
          <w:tcPr>
            <w:tcW w:w="3145" w:type="dxa"/>
            <w:vAlign w:val="center"/>
          </w:tcPr>
          <w:p w14:paraId="20FFAAA0">
            <w:pPr>
              <w:spacing w:line="360" w:lineRule="auto"/>
              <w:jc w:val="center"/>
            </w:pPr>
            <w:bookmarkStart w:id="4" w:name="_GoBack"/>
            <w:bookmarkEnd w:id="4"/>
            <w:r>
              <w:t>29.10.07,33.02.01</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单迎珍</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2024-N1EMS-4202976</w:t>
            </w:r>
          </w:p>
        </w:tc>
        <w:tc>
          <w:tcPr>
            <w:tcW w:w="3145" w:type="dxa"/>
            <w:vAlign w:val="center"/>
          </w:tcPr>
          <w:p w14:paraId="05A8C599">
            <w:pPr>
              <w:spacing w:line="360" w:lineRule="auto"/>
              <w:jc w:val="center"/>
            </w:pPr>
            <w:r>
              <w:t>29.10.07,33.02.01</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单迎珍</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2022-N1OHSMS-3202976</w:t>
            </w:r>
          </w:p>
        </w:tc>
        <w:tc>
          <w:tcPr>
            <w:tcW w:w="3145" w:type="dxa"/>
            <w:vAlign w:val="center"/>
          </w:tcPr>
          <w:p>
            <w:pPr>
              <w:jc w:val="center"/>
            </w:pPr>
            <w:r>
              <w:t>29.10.07,33.02.01</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2024-N1QMS-1459792</w:t>
            </w:r>
          </w:p>
        </w:tc>
        <w:tc>
          <w:tcPr>
            <w:tcW w:w="3145" w:type="dxa"/>
            <w:vAlign w:val="center"/>
          </w:tcPr>
          <w:p>
            <w:pPr>
              <w:jc w:val="center"/>
            </w:pPr>
            <w:r>
              <w:t>29.10.07</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2024-N1EMS-1459792</w:t>
            </w:r>
          </w:p>
        </w:tc>
        <w:tc>
          <w:tcPr>
            <w:tcW w:w="3145" w:type="dxa"/>
            <w:vAlign w:val="center"/>
          </w:tcPr>
          <w:p>
            <w:pPr>
              <w:jc w:val="center"/>
            </w:pPr>
            <w:r>
              <w:t>29.10.07,33.02.01</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2024-N1OHSMS-1459792</w:t>
            </w:r>
          </w:p>
        </w:tc>
        <w:tc>
          <w:tcPr>
            <w:tcW w:w="3145" w:type="dxa"/>
            <w:vAlign w:val="center"/>
          </w:tcPr>
          <w:p>
            <w:pPr>
              <w:jc w:val="center"/>
            </w:pPr>
            <w:r>
              <w:t>29.10.07,33.02.01</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2025年05月14日上午至2025年05月14日下午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Q:冶金机械设备成套自控系统的设计开发；冶金机械设备、零部件的销售和技术服务</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E:冶金机械设备成套自控系统的设计开发；冶金机械设备、零部件的销售和技术服务所涉及场所的相关环境管理活动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O:冶金机械设备成套自控系统的设计开发；冶金机械设备、零部件的销售和技术服务所涉及场所的相关职业健康安全管理活动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上海市宝山区长建路199号10幢</w:t>
      </w:r>
    </w:p>
    <w:p w14:paraId="1FCA9815">
      <w:pPr>
        <w:spacing w:line="360" w:lineRule="auto"/>
        <w:ind w:firstLine="420" w:firstLineChars="200"/>
      </w:pPr>
      <w:r>
        <w:rPr>
          <w:rFonts w:hint="eastAsia"/>
        </w:rPr>
        <w:t>办公地址：</w:t>
      </w:r>
      <w:r>
        <w:rPr>
          <w:rFonts w:hint="eastAsia"/>
        </w:rPr>
        <w:t>上海市宝山区园新路258弄1号楼502室</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上海市宝山区园新路258弄1号楼502室</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鑫镨（上海）冶金工程技术有限公司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单迎珍、周传林</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66742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