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绵阳捷顺电子科技有限公司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明利红、何丽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何丽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1388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