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20481-2025-QEO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山西冠荣科技股份有限公司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时俊琴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马国强</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时俊琴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2024-N1QMS-5027778</w:t>
            </w:r>
          </w:p>
          <w:p w:rsidR="00A824E9">
            <w:pPr>
              <w:spacing w:line="360" w:lineRule="exact"/>
              <w:jc w:val="center"/>
              <w:rPr>
                <w:b/>
                <w:szCs w:val="21"/>
              </w:rPr>
            </w:pPr>
            <w:r>
              <w:rPr>
                <w:b/>
                <w:szCs w:val="21"/>
              </w:rPr>
              <w:t>2024-N1EMS-4027778</w:t>
            </w:r>
          </w:p>
          <w:p w:rsidR="00A824E9">
            <w:pPr>
              <w:spacing w:line="360" w:lineRule="exact"/>
              <w:jc w:val="center"/>
              <w:rPr>
                <w:b/>
                <w:szCs w:val="21"/>
              </w:rPr>
            </w:pPr>
            <w:r>
              <w:rPr>
                <w:b/>
                <w:szCs w:val="21"/>
              </w:rPr>
              <w:t>2024-N1OHSMS-4027778</w:t>
            </w:r>
          </w:p>
        </w:tc>
        <w:tc>
          <w:tcPr>
            <w:tcW w:w="3145" w:type="dxa"/>
            <w:vAlign w:val="center"/>
          </w:tcPr>
          <w:p w:rsidR="00A824E9">
            <w:pPr>
              <w:spacing w:line="360" w:lineRule="exact"/>
              <w:jc w:val="center"/>
              <w:rPr>
                <w:b/>
                <w:szCs w:val="21"/>
              </w:rPr>
            </w:pPr>
            <w:r>
              <w:rPr>
                <w:b/>
                <w:szCs w:val="21"/>
              </w:rPr>
              <w:t>Q:18.05.02,18.08.00</w:t>
            </w:r>
          </w:p>
          <w:p w:rsidR="00A824E9">
            <w:pPr>
              <w:spacing w:line="360" w:lineRule="exact"/>
              <w:jc w:val="center"/>
              <w:rPr>
                <w:b/>
                <w:szCs w:val="21"/>
              </w:rPr>
            </w:pPr>
            <w:r>
              <w:rPr>
                <w:b/>
                <w:szCs w:val="21"/>
              </w:rPr>
              <w:t>E:18.05.02,18.08.00</w:t>
            </w:r>
          </w:p>
          <w:p w:rsidR="00A824E9">
            <w:pPr>
              <w:spacing w:line="360" w:lineRule="exact"/>
              <w:jc w:val="center"/>
              <w:rPr>
                <w:b/>
                <w:szCs w:val="21"/>
              </w:rPr>
            </w:pPr>
            <w:r>
              <w:rPr>
                <w:b/>
                <w:szCs w:val="21"/>
              </w:rPr>
              <w:t>O:18.05.02,18.08.00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马国强</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2024-N1QMS-1351037</w:t>
            </w:r>
          </w:p>
          <w:p w:rsidR="00A824E9">
            <w:pPr>
              <w:spacing w:line="360" w:lineRule="exact"/>
              <w:jc w:val="center"/>
              <w:rPr>
                <w:b/>
                <w:szCs w:val="21"/>
              </w:rPr>
            </w:pPr>
            <w:r>
              <w:rPr>
                <w:b/>
                <w:szCs w:val="21"/>
              </w:rPr>
              <w:t>2024-N1EMS-1351037</w:t>
            </w:r>
          </w:p>
          <w:p w:rsidR="00A824E9">
            <w:pPr>
              <w:spacing w:line="360" w:lineRule="exact"/>
              <w:jc w:val="center"/>
              <w:rPr>
                <w:b/>
                <w:szCs w:val="21"/>
              </w:rPr>
            </w:pPr>
            <w:r>
              <w:rPr>
                <w:b/>
                <w:szCs w:val="21"/>
              </w:rPr>
              <w:t>2024-N1OHSMS-1351037</w:t>
            </w:r>
          </w:p>
        </w:tc>
        <w:tc>
          <w:tcPr>
            <w:tcW w:w="3145" w:type="dxa"/>
            <w:vAlign w:val="center"/>
          </w:tcPr>
          <w:p w:rsidR="00A824E9">
            <w:pPr>
              <w:spacing w:line="360" w:lineRule="exact"/>
              <w:jc w:val="center"/>
              <w:rPr>
                <w:b/>
                <w:szCs w:val="21"/>
              </w:rPr>
            </w:pPr>
            <w:r>
              <w:rPr>
                <w:b/>
                <w:szCs w:val="21"/>
              </w:rPr>
              <w:t>Q:18.05.02,18.08.00</w:t>
            </w:r>
          </w:p>
          <w:p w:rsidR="00A824E9">
            <w:pPr>
              <w:spacing w:line="360" w:lineRule="exact"/>
              <w:jc w:val="center"/>
              <w:rPr>
                <w:b/>
                <w:szCs w:val="21"/>
              </w:rPr>
            </w:pPr>
            <w:r>
              <w:rPr>
                <w:b/>
                <w:szCs w:val="21"/>
              </w:rPr>
              <w:t>E:18.05.02,18.08.00</w:t>
            </w:r>
          </w:p>
          <w:p w:rsidR="00A824E9">
            <w:pPr>
              <w:spacing w:line="360" w:lineRule="exact"/>
              <w:jc w:val="center"/>
              <w:rPr>
                <w:b/>
                <w:szCs w:val="21"/>
              </w:rPr>
            </w:pPr>
            <w:r>
              <w:rPr>
                <w:b/>
                <w:szCs w:val="21"/>
              </w:rPr>
              <w:t>O:18.05.02,18.08.00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2025年04月27日 下午至2025年04月29日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忻州市原平经济技术开发区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忻州市原平经济技术开发区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