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CFA9F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263C60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B8E4C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E36100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山东擎飞信息科技有限公司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51E210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8E773B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20546-2025-QEO</w:t>
            </w:r>
            <w:bookmarkEnd w:id="1"/>
          </w:p>
        </w:tc>
      </w:tr>
      <w:tr w14:paraId="0F2EB2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ED976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D96DCAF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中国（山东）自由贸易试验区济南片区汉峪金谷A7区5栋810</w:t>
            </w:r>
            <w:bookmarkEnd w:id="2"/>
          </w:p>
        </w:tc>
      </w:tr>
      <w:tr w14:paraId="145280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CFCB56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6220CE8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中国（山东）自由贸易试验区济南片区齐盛广场1号楼6层601</w:t>
            </w:r>
            <w:bookmarkEnd w:id="3"/>
          </w:p>
        </w:tc>
      </w:tr>
      <w:tr w14:paraId="14810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9F5FE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2C97386A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胡斌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80FFA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77ECD9F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16620338887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AF04C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E8C08F8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16620338887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27B93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A54CF1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7497976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体系人数"/>
            <w:r>
              <w:rPr>
                <w:sz w:val="21"/>
                <w:szCs w:val="21"/>
              </w:rPr>
              <w:t>Q: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sz w:val="21"/>
                <w:szCs w:val="21"/>
              </w:rPr>
              <w:t>,E: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sz w:val="21"/>
                <w:szCs w:val="21"/>
              </w:rPr>
              <w:t>,O:</w:t>
            </w:r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bookmarkStart w:id="29" w:name="_GoBack"/>
            <w:bookmarkEnd w:id="29"/>
          </w:p>
        </w:tc>
      </w:tr>
      <w:tr w14:paraId="177B9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D9FF8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5F5C35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828EBD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DC6185B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88FBC1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77E4FD7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6DD15F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FB46AD2">
            <w:pPr>
              <w:rPr>
                <w:sz w:val="21"/>
                <w:szCs w:val="21"/>
              </w:rPr>
            </w:pPr>
          </w:p>
        </w:tc>
      </w:tr>
      <w:tr w14:paraId="141D2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2897C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2636A857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2025年04月30日 上午至2025年04月30日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0CD20F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32CE956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Q:1,E:1,O:1</w:t>
            </w:r>
            <w:bookmarkEnd w:id="9"/>
          </w:p>
        </w:tc>
      </w:tr>
      <w:tr w14:paraId="6E1561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A482C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A7CB3F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45A57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AC0C4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BDB7AA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BDA9B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F9B2AF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68B6CD56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A418AD9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F52B2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CC2EA2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ABDCF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0BABB2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2AA9E94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34B32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BD047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CAF2592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973AE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644DB6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822AC45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516AE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F67C88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FD3EF0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7346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EB8D10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E0E0B5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93EB46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31906B7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38D9CC23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1F8A7F21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0BEAB1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22FBFCC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04035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395AF9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3FAE397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4" w:name="审核范围"/>
            <w:r>
              <w:rPr>
                <w:sz w:val="21"/>
                <w:szCs w:val="21"/>
              </w:rPr>
              <w:t>Q：计算机软件开发</w:t>
            </w:r>
          </w:p>
          <w:p w14:paraId="4B1C127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E：计算机软件开发所涉及场所的相关环境管理活动</w:t>
            </w:r>
          </w:p>
          <w:p w14:paraId="5EE6B18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O：计算机软件开发所涉及场所的相关职业健康安全管理活动</w:t>
            </w:r>
            <w:bookmarkEnd w:id="24"/>
          </w:p>
        </w:tc>
      </w:tr>
      <w:tr w14:paraId="46E2C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47C9D1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C5B4E2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专业代码"/>
            <w:r>
              <w:rPr>
                <w:sz w:val="21"/>
                <w:szCs w:val="21"/>
              </w:rPr>
              <w:t>Q：33.02.01</w:t>
            </w:r>
          </w:p>
          <w:p w14:paraId="5FA6EDD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E：33.02.01</w:t>
            </w:r>
          </w:p>
          <w:p w14:paraId="24F438B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O：33.02.01</w:t>
            </w:r>
            <w:bookmarkEnd w:id="25"/>
          </w:p>
        </w:tc>
        <w:tc>
          <w:tcPr>
            <w:tcW w:w="1275" w:type="dxa"/>
            <w:gridSpan w:val="3"/>
            <w:vAlign w:val="center"/>
          </w:tcPr>
          <w:p w14:paraId="74F524D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2E0A6EE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删减条款"/>
            <w:bookmarkEnd w:id="26"/>
          </w:p>
        </w:tc>
      </w:tr>
      <w:tr w14:paraId="0BBD3D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2E25FB9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3385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364876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FE02DC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0F5122B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680435C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4F0520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7D2F31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11788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E0AB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AC0F7DB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991FC9C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3F5F201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夏爱俭</w:t>
            </w:r>
          </w:p>
        </w:tc>
        <w:tc>
          <w:tcPr>
            <w:tcW w:w="850" w:type="dxa"/>
            <w:vAlign w:val="center"/>
          </w:tcPr>
          <w:p w14:paraId="35ADBD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D8BB4B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2023-N1QMS-2226516</w:t>
            </w:r>
          </w:p>
          <w:p w14:paraId="646626B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2024-N1EMS-2226516</w:t>
            </w:r>
          </w:p>
          <w:p w14:paraId="5A11F60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2024-N1OHSMS-2226516</w:t>
            </w:r>
          </w:p>
        </w:tc>
        <w:tc>
          <w:tcPr>
            <w:tcW w:w="3684" w:type="dxa"/>
            <w:gridSpan w:val="9"/>
            <w:vAlign w:val="center"/>
          </w:tcPr>
          <w:p w14:paraId="473ED0D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Q:33.02.01</w:t>
            </w:r>
          </w:p>
          <w:p w14:paraId="382733C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</w:t>
            </w:r>
          </w:p>
          <w:p w14:paraId="773D05A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O:33.02.01</w:t>
            </w:r>
          </w:p>
        </w:tc>
        <w:tc>
          <w:tcPr>
            <w:tcW w:w="1560" w:type="dxa"/>
            <w:gridSpan w:val="2"/>
            <w:vAlign w:val="center"/>
          </w:tcPr>
          <w:p w14:paraId="66FB0A5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15726687295</w:t>
            </w:r>
          </w:p>
        </w:tc>
      </w:tr>
      <w:tr w14:paraId="691C74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9B80370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593B8B2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66761D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周长润</w:t>
            </w:r>
          </w:p>
        </w:tc>
        <w:tc>
          <w:tcPr>
            <w:tcW w:w="850" w:type="dxa"/>
            <w:vAlign w:val="center"/>
          </w:tcPr>
          <w:p w14:paraId="16F75DB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356F13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2025-N1QMS-1465923</w:t>
            </w:r>
          </w:p>
          <w:p w14:paraId="3CCD889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2025-N1EMS-1465923</w:t>
            </w:r>
          </w:p>
          <w:p w14:paraId="6DC09EE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 w14:paraId="34B1781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</w:t>
            </w:r>
          </w:p>
          <w:p w14:paraId="1F8D7E6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O:33.02.01</w:t>
            </w:r>
          </w:p>
        </w:tc>
        <w:tc>
          <w:tcPr>
            <w:tcW w:w="1560" w:type="dxa"/>
            <w:gridSpan w:val="2"/>
            <w:vAlign w:val="center"/>
          </w:tcPr>
          <w:p w14:paraId="70A7E80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13563407188</w:t>
            </w:r>
          </w:p>
        </w:tc>
      </w:tr>
      <w:tr w14:paraId="1CE9C2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1C1BF31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B5793D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B9F24A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石晓霞</w:t>
            </w:r>
          </w:p>
        </w:tc>
        <w:tc>
          <w:tcPr>
            <w:tcW w:w="850" w:type="dxa"/>
            <w:vAlign w:val="center"/>
          </w:tcPr>
          <w:p w14:paraId="3E5E33F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849912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2024-N1QMS-4206555</w:t>
            </w:r>
          </w:p>
          <w:p w14:paraId="562BD89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2024-N1EMS-4206555</w:t>
            </w:r>
          </w:p>
          <w:p w14:paraId="5D355D7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2023-N1OHSMS-3206555</w:t>
            </w:r>
          </w:p>
        </w:tc>
        <w:tc>
          <w:tcPr>
            <w:tcW w:w="3684" w:type="dxa"/>
            <w:gridSpan w:val="9"/>
            <w:vAlign w:val="center"/>
          </w:tcPr>
          <w:p w14:paraId="2D1B544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E:33.02.01</w:t>
            </w:r>
          </w:p>
          <w:p w14:paraId="63E8158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O:33.02.01</w:t>
            </w:r>
          </w:p>
        </w:tc>
        <w:tc>
          <w:tcPr>
            <w:tcW w:w="1560" w:type="dxa"/>
            <w:gridSpan w:val="2"/>
            <w:vAlign w:val="center"/>
          </w:tcPr>
          <w:p w14:paraId="3F5F19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13505485992</w:t>
            </w:r>
          </w:p>
        </w:tc>
      </w:tr>
      <w:tr w14:paraId="06C91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FADDC9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7B2D8D8">
            <w:pPr>
              <w:widowControl/>
              <w:jc w:val="left"/>
              <w:rPr>
                <w:sz w:val="21"/>
                <w:szCs w:val="21"/>
              </w:rPr>
            </w:pPr>
            <w:bookmarkStart w:id="27" w:name="审核派遣人"/>
            <w:r>
              <w:rPr>
                <w:sz w:val="21"/>
                <w:szCs w:val="21"/>
              </w:rPr>
              <w:t>李永忠</w:t>
            </w:r>
            <w:bookmarkEnd w:id="27"/>
          </w:p>
          <w:p w14:paraId="0473A9AA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34A08DA9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FD243B3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8" w:name="审批日期"/>
            <w:r>
              <w:rPr>
                <w:rFonts w:hint="eastAsia"/>
                <w:sz w:val="21"/>
                <w:szCs w:val="21"/>
              </w:rPr>
              <w:t>2025-04-24</w:t>
            </w:r>
            <w:bookmarkEnd w:id="28"/>
          </w:p>
        </w:tc>
        <w:tc>
          <w:tcPr>
            <w:tcW w:w="5244" w:type="dxa"/>
            <w:gridSpan w:val="11"/>
          </w:tcPr>
          <w:p w14:paraId="565E12E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4DC67C9">
            <w:pPr>
              <w:rPr>
                <w:sz w:val="21"/>
                <w:szCs w:val="21"/>
              </w:rPr>
            </w:pPr>
          </w:p>
          <w:p w14:paraId="23860E11">
            <w:pPr>
              <w:rPr>
                <w:sz w:val="21"/>
                <w:szCs w:val="21"/>
              </w:rPr>
            </w:pPr>
          </w:p>
          <w:p w14:paraId="2604208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7F6432D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2371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0045F4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53C01B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E068DF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CAA504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4A603D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05411C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2A21D1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C1B56C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F59F0A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D199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B1EC65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65C5F8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89485F7">
      <w:pPr>
        <w:pStyle w:val="2"/>
      </w:pPr>
    </w:p>
    <w:p w14:paraId="72DF339D">
      <w:pPr>
        <w:pStyle w:val="2"/>
      </w:pPr>
    </w:p>
    <w:p w14:paraId="66E94EA8">
      <w:pPr>
        <w:pStyle w:val="2"/>
      </w:pPr>
    </w:p>
    <w:p w14:paraId="2C7E8779">
      <w:pPr>
        <w:pStyle w:val="2"/>
      </w:pPr>
    </w:p>
    <w:p w14:paraId="26AC9B98">
      <w:pPr>
        <w:pStyle w:val="2"/>
      </w:pPr>
    </w:p>
    <w:p w14:paraId="380EB256">
      <w:pPr>
        <w:pStyle w:val="2"/>
      </w:pPr>
    </w:p>
    <w:p w14:paraId="1DC871EC">
      <w:pPr>
        <w:pStyle w:val="2"/>
      </w:pPr>
    </w:p>
    <w:p w14:paraId="0822417D">
      <w:pPr>
        <w:pStyle w:val="2"/>
      </w:pPr>
    </w:p>
    <w:p w14:paraId="7AFC6B82">
      <w:pPr>
        <w:pStyle w:val="2"/>
      </w:pPr>
    </w:p>
    <w:p w14:paraId="55DAC99A">
      <w:pPr>
        <w:pStyle w:val="2"/>
      </w:pPr>
    </w:p>
    <w:p w14:paraId="0ACE2191">
      <w:pPr>
        <w:pStyle w:val="2"/>
      </w:pPr>
    </w:p>
    <w:p w14:paraId="414C3515">
      <w:pPr>
        <w:pStyle w:val="2"/>
      </w:pPr>
    </w:p>
    <w:p w14:paraId="644EE7B3">
      <w:pPr>
        <w:pStyle w:val="2"/>
      </w:pPr>
    </w:p>
    <w:p w14:paraId="09AAE022">
      <w:pPr>
        <w:pStyle w:val="2"/>
      </w:pPr>
    </w:p>
    <w:p w14:paraId="0370E0E8">
      <w:pPr>
        <w:pStyle w:val="2"/>
      </w:pPr>
    </w:p>
    <w:p w14:paraId="091AC3D7">
      <w:pPr>
        <w:pStyle w:val="2"/>
      </w:pPr>
    </w:p>
    <w:p w14:paraId="300DBC57">
      <w:pPr>
        <w:pStyle w:val="2"/>
      </w:pPr>
    </w:p>
    <w:p w14:paraId="6936DB88">
      <w:pPr>
        <w:pStyle w:val="2"/>
      </w:pPr>
    </w:p>
    <w:p w14:paraId="46C83E7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4984E3F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3114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02FFC5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6E477D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ADE700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8F46C7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42FE5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5FF3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D628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32DE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AA5E2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44C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7B80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5160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F028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9C7D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E0FA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9C203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0BDC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855D2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55DB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13E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7B1C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7C5C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F277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F04F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D01F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EBBE8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D808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C7CC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8CB10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DF63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A1FF9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E4E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3930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A7A8D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1C9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264F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9847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71B6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14814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A15C6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8300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B0B85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C31E1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739A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6EBA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E265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FD4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918F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3F53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A03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AE86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BA38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D3BC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202F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0209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203A0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68AC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6619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9D2A3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020C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09472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AC2E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34C91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B08BC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C0A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DB3E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D9D6E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C46FD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B2B6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DE6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C479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1589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44AB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A445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F8A5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DDA8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632D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D7E70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4526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0C87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709C3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DE98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3477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A3D5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814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9C20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5B7E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1975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84809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BC2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7C89FE0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035844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CD5A3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B518C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4DEC2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E6D4BD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8B8700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721F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04395B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6B540F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504B38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AB2EE6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969E6B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8CB22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10C37BB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8B9D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2D65B5C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57F12F5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D62030B"/>
    <w:rsid w:val="7CB90A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1239</Words>
  <Characters>1715</Characters>
  <Lines>11</Lines>
  <Paragraphs>3</Paragraphs>
  <TotalTime>0</TotalTime>
  <ScaleCrop>false</ScaleCrop>
  <LinksUpToDate>false</LinksUpToDate>
  <CharactersWithSpaces>1762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2025-04-29T01:55:12Z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